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4773" w:rsidRPr="006314BF" w:rsidRDefault="00CC4773" w:rsidP="00C426AF">
      <w:pPr>
        <w:pStyle w:val="Alcmcmlapon"/>
        <w:rPr>
          <w:rFonts w:asciiTheme="minorHAnsi" w:hAnsiTheme="minorHAnsi" w:cstheme="minorHAnsi"/>
          <w:b/>
          <w:caps w:val="0"/>
          <w:sz w:val="22"/>
          <w:szCs w:val="22"/>
          <w:u w:val="single"/>
          <w:lang w:val="en-US"/>
        </w:rPr>
      </w:pPr>
    </w:p>
    <w:p w:rsidR="00CC4773" w:rsidRPr="006314BF" w:rsidRDefault="00CC4773" w:rsidP="00C426AF">
      <w:pPr>
        <w:pStyle w:val="Alcmcmlapon"/>
        <w:rPr>
          <w:rFonts w:asciiTheme="minorHAnsi" w:hAnsiTheme="minorHAnsi" w:cstheme="minorHAnsi"/>
          <w:b/>
          <w:caps w:val="0"/>
          <w:sz w:val="22"/>
          <w:szCs w:val="22"/>
          <w:u w:val="single"/>
          <w:lang w:val="en-US"/>
        </w:rPr>
      </w:pPr>
    </w:p>
    <w:p w:rsidR="00CC4773" w:rsidRPr="006314BF" w:rsidRDefault="00CC4773" w:rsidP="00C426AF">
      <w:pPr>
        <w:pStyle w:val="Alcmcmlapon"/>
        <w:rPr>
          <w:rFonts w:asciiTheme="minorHAnsi" w:hAnsiTheme="minorHAnsi" w:cstheme="minorHAnsi"/>
          <w:b/>
          <w:caps w:val="0"/>
          <w:sz w:val="22"/>
          <w:szCs w:val="22"/>
          <w:u w:val="single"/>
          <w:lang w:val="en-US"/>
        </w:rPr>
      </w:pPr>
    </w:p>
    <w:p w:rsidR="00CC4773" w:rsidRPr="006314BF" w:rsidRDefault="00CC4773" w:rsidP="00C426AF">
      <w:pPr>
        <w:pStyle w:val="Alcmcmlapon"/>
        <w:rPr>
          <w:rFonts w:asciiTheme="minorHAnsi" w:hAnsiTheme="minorHAnsi" w:cstheme="minorHAnsi"/>
          <w:b/>
          <w:caps w:val="0"/>
          <w:sz w:val="22"/>
          <w:szCs w:val="22"/>
          <w:u w:val="single"/>
          <w:lang w:val="en-US"/>
        </w:rPr>
      </w:pPr>
    </w:p>
    <w:p w:rsidR="00CC4773" w:rsidRPr="006314BF" w:rsidRDefault="00CC4773" w:rsidP="00C426AF">
      <w:pPr>
        <w:pStyle w:val="Alcmcmlapon"/>
        <w:rPr>
          <w:rFonts w:asciiTheme="minorHAnsi" w:hAnsiTheme="minorHAnsi" w:cstheme="minorHAnsi"/>
          <w:b/>
          <w:caps w:val="0"/>
          <w:sz w:val="22"/>
          <w:szCs w:val="22"/>
          <w:u w:val="single"/>
          <w:lang w:val="en-US"/>
        </w:rPr>
      </w:pPr>
      <w:r w:rsidRPr="006314BF">
        <w:rPr>
          <w:rFonts w:ascii="DaxlinePro-Regular" w:hAnsi="DaxlinePro-Regular"/>
          <w:noProof/>
          <w:color w:val="000000" w:themeColor="text1"/>
          <w:sz w:val="28"/>
          <w:szCs w:val="28"/>
          <w:lang w:val="en-US" w:bidi="ar-SA"/>
        </w:rPr>
        <w:drawing>
          <wp:anchor distT="0" distB="0" distL="114300" distR="114300" simplePos="0" relativeHeight="251659776" behindDoc="0" locked="0" layoutInCell="1" allowOverlap="1" wp14:anchorId="59387AA3" wp14:editId="1E5C99AE">
            <wp:simplePos x="0" y="0"/>
            <wp:positionH relativeFrom="column">
              <wp:posOffset>1304925</wp:posOffset>
            </wp:positionH>
            <wp:positionV relativeFrom="paragraph">
              <wp:posOffset>120650</wp:posOffset>
            </wp:positionV>
            <wp:extent cx="2947349" cy="1381125"/>
            <wp:effectExtent l="0" t="0" r="5715" b="0"/>
            <wp:wrapThrough wrapText="bothSides">
              <wp:wrapPolygon edited="0">
                <wp:start x="0" y="0"/>
                <wp:lineTo x="0" y="21153"/>
                <wp:lineTo x="21502" y="21153"/>
                <wp:lineTo x="21502" y="0"/>
                <wp:lineTo x="0" y="0"/>
              </wp:wrapPolygon>
            </wp:wrapThrough>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58687" t="79005" r="21032" b="5789"/>
                    <a:stretch/>
                  </pic:blipFill>
                  <pic:spPr bwMode="auto">
                    <a:xfrm>
                      <a:off x="0" y="0"/>
                      <a:ext cx="2947349" cy="1381125"/>
                    </a:xfrm>
                    <a:prstGeom prst="rect">
                      <a:avLst/>
                    </a:prstGeom>
                    <a:ln>
                      <a:noFill/>
                    </a:ln>
                    <a:extLst>
                      <a:ext uri="{53640926-AAD7-44D8-BBD7-CCE9431645EC}">
                        <a14:shadowObscured xmlns:a14="http://schemas.microsoft.com/office/drawing/2010/main"/>
                      </a:ext>
                    </a:extLst>
                  </pic:spPr>
                </pic:pic>
              </a:graphicData>
            </a:graphic>
          </wp:anchor>
        </w:drawing>
      </w:r>
    </w:p>
    <w:p w:rsidR="00CC4773" w:rsidRPr="006314BF" w:rsidRDefault="00CC4773" w:rsidP="00C426AF">
      <w:pPr>
        <w:pStyle w:val="Alcmcmlapon"/>
        <w:rPr>
          <w:rFonts w:asciiTheme="minorHAnsi" w:hAnsiTheme="minorHAnsi" w:cstheme="minorHAnsi"/>
          <w:b/>
          <w:caps w:val="0"/>
          <w:sz w:val="22"/>
          <w:szCs w:val="22"/>
          <w:u w:val="single"/>
          <w:lang w:val="en-US"/>
        </w:rPr>
      </w:pPr>
    </w:p>
    <w:p w:rsidR="00CC4773" w:rsidRPr="006314BF" w:rsidRDefault="00CC4773" w:rsidP="00C426AF">
      <w:pPr>
        <w:pStyle w:val="Alcmcmlapon"/>
        <w:rPr>
          <w:rFonts w:asciiTheme="minorHAnsi" w:hAnsiTheme="minorHAnsi" w:cstheme="minorHAnsi"/>
          <w:b/>
          <w:caps w:val="0"/>
          <w:sz w:val="22"/>
          <w:szCs w:val="22"/>
          <w:u w:val="single"/>
          <w:lang w:val="en-US"/>
        </w:rPr>
      </w:pPr>
    </w:p>
    <w:p w:rsidR="00CC4773" w:rsidRPr="006314BF" w:rsidRDefault="00CC4773" w:rsidP="00C426AF">
      <w:pPr>
        <w:pStyle w:val="Alcmcmlapon"/>
        <w:rPr>
          <w:rFonts w:asciiTheme="minorHAnsi" w:hAnsiTheme="minorHAnsi" w:cstheme="minorHAnsi"/>
          <w:b/>
          <w:caps w:val="0"/>
          <w:sz w:val="22"/>
          <w:szCs w:val="22"/>
          <w:u w:val="single"/>
          <w:lang w:val="en-US"/>
        </w:rPr>
      </w:pPr>
    </w:p>
    <w:p w:rsidR="00CC4773" w:rsidRPr="006314BF" w:rsidRDefault="00CC4773" w:rsidP="00C426AF">
      <w:pPr>
        <w:pStyle w:val="Alcmcmlapon"/>
        <w:rPr>
          <w:rFonts w:asciiTheme="minorHAnsi" w:hAnsiTheme="minorHAnsi" w:cstheme="minorHAnsi"/>
          <w:b/>
          <w:caps w:val="0"/>
          <w:sz w:val="22"/>
          <w:szCs w:val="22"/>
          <w:u w:val="single"/>
          <w:lang w:val="en-US"/>
        </w:rPr>
      </w:pPr>
    </w:p>
    <w:p w:rsidR="00CC4773" w:rsidRPr="006314BF" w:rsidRDefault="00CC4773" w:rsidP="00C426AF">
      <w:pPr>
        <w:pStyle w:val="Alcmcmlapon"/>
        <w:rPr>
          <w:rFonts w:asciiTheme="minorHAnsi" w:hAnsiTheme="minorHAnsi" w:cstheme="minorHAnsi"/>
          <w:b/>
          <w:caps w:val="0"/>
          <w:sz w:val="22"/>
          <w:szCs w:val="22"/>
          <w:u w:val="single"/>
          <w:lang w:val="en-US"/>
        </w:rPr>
      </w:pPr>
    </w:p>
    <w:p w:rsidR="00CC4773" w:rsidRPr="006314BF" w:rsidRDefault="00CC4773" w:rsidP="00C426AF">
      <w:pPr>
        <w:pStyle w:val="Alcmcmlapon"/>
        <w:rPr>
          <w:rFonts w:asciiTheme="minorHAnsi" w:hAnsiTheme="minorHAnsi" w:cstheme="minorHAnsi"/>
          <w:b/>
          <w:caps w:val="0"/>
          <w:sz w:val="22"/>
          <w:szCs w:val="22"/>
          <w:u w:val="single"/>
          <w:lang w:val="en-US"/>
        </w:rPr>
      </w:pPr>
    </w:p>
    <w:p w:rsidR="00C426AF" w:rsidRPr="006314BF" w:rsidRDefault="007226CD" w:rsidP="00C426AF">
      <w:pPr>
        <w:pStyle w:val="Alcmcmlapon"/>
        <w:rPr>
          <w:rFonts w:asciiTheme="minorHAnsi" w:hAnsiTheme="minorHAnsi" w:cstheme="minorHAnsi"/>
          <w:b/>
          <w:caps w:val="0"/>
          <w:sz w:val="22"/>
          <w:szCs w:val="22"/>
          <w:u w:val="single"/>
          <w:lang w:val="en-US"/>
        </w:rPr>
      </w:pPr>
      <w:bookmarkStart w:id="0" w:name="_GoBack"/>
      <w:r w:rsidRPr="006314BF">
        <w:rPr>
          <w:rFonts w:asciiTheme="minorHAnsi" w:hAnsiTheme="minorHAnsi" w:cstheme="minorHAnsi"/>
          <w:b/>
          <w:caps w:val="0"/>
          <w:sz w:val="22"/>
          <w:szCs w:val="22"/>
          <w:u w:val="single"/>
          <w:lang w:val="en-US"/>
        </w:rPr>
        <w:t>Project Summary</w:t>
      </w:r>
    </w:p>
    <w:p w:rsidR="007226CD" w:rsidRPr="006314BF" w:rsidRDefault="007226CD" w:rsidP="00AF3078">
      <w:pPr>
        <w:pStyle w:val="Alcmcmlapon"/>
        <w:rPr>
          <w:rFonts w:asciiTheme="minorHAnsi" w:hAnsiTheme="minorHAnsi" w:cstheme="minorHAnsi"/>
          <w:caps w:val="0"/>
          <w:sz w:val="22"/>
          <w:szCs w:val="22"/>
          <w:lang w:val="en-US"/>
        </w:rPr>
      </w:pPr>
      <w:r w:rsidRPr="006314BF">
        <w:rPr>
          <w:rFonts w:asciiTheme="minorHAnsi" w:hAnsiTheme="minorHAnsi" w:cstheme="minorHAnsi"/>
          <w:caps w:val="0"/>
          <w:sz w:val="22"/>
          <w:szCs w:val="22"/>
          <w:lang w:val="en-US"/>
        </w:rPr>
        <w:t>Function Improving Rehabilitation of Cifra Garden and Swiss House</w:t>
      </w:r>
    </w:p>
    <w:p w:rsidR="00C82BD6" w:rsidRPr="006314BF" w:rsidRDefault="007226CD" w:rsidP="00AF3078">
      <w:pPr>
        <w:pStyle w:val="Alcmcmlapon"/>
        <w:rPr>
          <w:rFonts w:asciiTheme="minorHAnsi" w:hAnsiTheme="minorHAnsi" w:cstheme="minorHAnsi"/>
          <w:lang w:val="en-US"/>
        </w:rPr>
      </w:pPr>
      <w:r w:rsidRPr="006314BF">
        <w:rPr>
          <w:rFonts w:asciiTheme="minorHAnsi" w:hAnsiTheme="minorHAnsi" w:cstheme="minorHAnsi"/>
          <w:caps w:val="0"/>
          <w:sz w:val="22"/>
          <w:szCs w:val="22"/>
          <w:lang w:val="en-US"/>
        </w:rPr>
        <w:t>Project no.</w:t>
      </w:r>
      <w:r w:rsidR="00C82BD6" w:rsidRPr="006314BF">
        <w:rPr>
          <w:rFonts w:asciiTheme="minorHAnsi" w:hAnsiTheme="minorHAnsi" w:cstheme="minorHAnsi"/>
          <w:caps w:val="0"/>
          <w:sz w:val="22"/>
          <w:szCs w:val="22"/>
          <w:lang w:val="en-US"/>
        </w:rPr>
        <w:t xml:space="preserve"> </w:t>
      </w:r>
      <w:r w:rsidR="00EB1A71" w:rsidRPr="006314BF">
        <w:rPr>
          <w:rFonts w:asciiTheme="minorHAnsi" w:hAnsiTheme="minorHAnsi" w:cstheme="minorHAnsi"/>
          <w:b/>
          <w:caps w:val="0"/>
          <w:sz w:val="22"/>
          <w:szCs w:val="22"/>
          <w:lang w:val="en-US"/>
        </w:rPr>
        <w:t>HU07-0067-A2-2013</w:t>
      </w:r>
    </w:p>
    <w:p w:rsidR="00C82BD6" w:rsidRPr="006314BF" w:rsidRDefault="00C82BD6" w:rsidP="00C82BD6">
      <w:pPr>
        <w:rPr>
          <w:rFonts w:asciiTheme="minorHAnsi" w:hAnsiTheme="minorHAnsi" w:cstheme="minorHAnsi"/>
          <w:lang w:val="en-US" w:bidi="hu-HU"/>
        </w:rPr>
      </w:pPr>
    </w:p>
    <w:p w:rsidR="00C426AF" w:rsidRPr="006314BF" w:rsidRDefault="00C426AF">
      <w:pPr>
        <w:rPr>
          <w:rFonts w:asciiTheme="minorHAnsi" w:hAnsiTheme="minorHAnsi" w:cstheme="minorHAnsi"/>
          <w:lang w:val="en-US" w:bidi="hu-HU"/>
        </w:rPr>
      </w:pPr>
    </w:p>
    <w:p w:rsidR="00C426AF" w:rsidRPr="006314BF" w:rsidRDefault="00C426AF">
      <w:pPr>
        <w:rPr>
          <w:rFonts w:asciiTheme="minorHAnsi" w:hAnsiTheme="minorHAnsi" w:cstheme="minorHAnsi"/>
          <w:lang w:val="en-US" w:bidi="hu-HU"/>
        </w:rPr>
        <w:sectPr w:rsidR="00C426AF" w:rsidRPr="006314BF" w:rsidSect="000C0522">
          <w:headerReference w:type="default" r:id="rId8"/>
          <w:footerReference w:type="even" r:id="rId9"/>
          <w:footerReference w:type="default" r:id="rId10"/>
          <w:headerReference w:type="first" r:id="rId11"/>
          <w:footerReference w:type="first" r:id="rId12"/>
          <w:pgSz w:w="11907" w:h="16839"/>
          <w:pgMar w:top="1440" w:right="1800" w:bottom="1440" w:left="1800" w:header="960" w:footer="965" w:gutter="0"/>
          <w:pgNumType w:start="1"/>
          <w:cols w:space="720"/>
          <w:titlePg/>
          <w:docGrid w:linePitch="360"/>
        </w:sectPr>
      </w:pPr>
    </w:p>
    <w:p w:rsidR="000C0522" w:rsidRPr="006314BF" w:rsidRDefault="000C0522" w:rsidP="00C426AF">
      <w:pPr>
        <w:pStyle w:val="Nincstrkz"/>
        <w:rPr>
          <w:rFonts w:asciiTheme="minorHAnsi" w:hAnsiTheme="minorHAnsi" w:cstheme="minorHAnsi"/>
          <w:lang w:val="en-US"/>
        </w:rPr>
      </w:pPr>
      <w:r w:rsidRPr="006314BF">
        <w:rPr>
          <w:rFonts w:asciiTheme="minorHAnsi" w:hAnsiTheme="minorHAnsi" w:cstheme="minorHAnsi"/>
          <w:lang w:val="en-US"/>
        </w:rPr>
        <w:br w:type="page"/>
      </w:r>
    </w:p>
    <w:p w:rsidR="001452AC" w:rsidRPr="006314BF" w:rsidRDefault="00FB675C" w:rsidP="001452AC">
      <w:pPr>
        <w:pStyle w:val="Cmsor2"/>
        <w:rPr>
          <w:lang w:val="en-US"/>
        </w:rPr>
      </w:pPr>
      <w:r w:rsidRPr="006314BF">
        <w:rPr>
          <w:lang w:val="en-US"/>
        </w:rPr>
        <w:lastRenderedPageBreak/>
        <w:t>Brief history</w:t>
      </w:r>
    </w:p>
    <w:p w:rsidR="006074FE" w:rsidRPr="00103EF9" w:rsidRDefault="00FB675C" w:rsidP="002B3882">
      <w:pPr>
        <w:pStyle w:val="Szvegtrzs"/>
        <w:ind w:firstLine="0"/>
        <w:rPr>
          <w:rFonts w:cstheme="minorHAnsi"/>
          <w:sz w:val="24"/>
          <w:lang w:val="en-US"/>
        </w:rPr>
      </w:pPr>
      <w:r w:rsidRPr="00103EF9">
        <w:rPr>
          <w:rFonts w:cstheme="minorHAnsi"/>
          <w:i/>
          <w:sz w:val="24"/>
          <w:lang w:val="en-US"/>
        </w:rPr>
        <w:t>„</w:t>
      </w:r>
      <w:r w:rsidR="001452AC" w:rsidRPr="00103EF9">
        <w:rPr>
          <w:rFonts w:cstheme="minorHAnsi"/>
          <w:i/>
          <w:sz w:val="24"/>
          <w:lang w:val="en-US"/>
        </w:rPr>
        <w:t>Nagykőrös</w:t>
      </w:r>
      <w:r w:rsidRPr="00103EF9">
        <w:rPr>
          <w:rFonts w:cstheme="minorHAnsi"/>
          <w:i/>
          <w:sz w:val="24"/>
          <w:lang w:val="en-US"/>
        </w:rPr>
        <w:t xml:space="preserve"> is a Green Town in the heart of the country!”</w:t>
      </w:r>
      <w:r w:rsidRPr="00103EF9">
        <w:rPr>
          <w:rFonts w:cstheme="minorHAnsi"/>
          <w:sz w:val="24"/>
          <w:lang w:val="en-US"/>
        </w:rPr>
        <w:t xml:space="preserve"> – as our saying goes. </w:t>
      </w:r>
      <w:r w:rsidR="001452AC" w:rsidRPr="00103EF9">
        <w:rPr>
          <w:rFonts w:cstheme="minorHAnsi"/>
          <w:sz w:val="24"/>
          <w:lang w:val="en-US"/>
        </w:rPr>
        <w:t xml:space="preserve"> </w:t>
      </w:r>
      <w:r w:rsidRPr="00103EF9">
        <w:rPr>
          <w:rFonts w:cstheme="minorHAnsi"/>
          <w:sz w:val="24"/>
          <w:lang w:val="en-US"/>
        </w:rPr>
        <w:t xml:space="preserve">Apparently, Nagykőrös possesses a great number of green scenery which </w:t>
      </w:r>
      <w:r w:rsidR="006314BF" w:rsidRPr="00103EF9">
        <w:rPr>
          <w:rFonts w:cstheme="minorHAnsi"/>
          <w:sz w:val="24"/>
          <w:lang w:val="en-US"/>
        </w:rPr>
        <w:t>follow</w:t>
      </w:r>
      <w:r w:rsidRPr="00103EF9">
        <w:rPr>
          <w:rFonts w:cstheme="minorHAnsi"/>
          <w:sz w:val="24"/>
          <w:lang w:val="en-US"/>
        </w:rPr>
        <w:t xml:space="preserve"> each other in a systematic order. </w:t>
      </w:r>
      <w:r w:rsidR="001452AC" w:rsidRPr="00103EF9">
        <w:rPr>
          <w:rFonts w:cstheme="minorHAnsi"/>
          <w:sz w:val="24"/>
          <w:lang w:val="en-US"/>
        </w:rPr>
        <w:t xml:space="preserve"> </w:t>
      </w:r>
    </w:p>
    <w:p w:rsidR="001452AC" w:rsidRPr="00103EF9" w:rsidRDefault="00FB675C" w:rsidP="002B3882">
      <w:pPr>
        <w:pStyle w:val="Szvegtrzs"/>
        <w:ind w:firstLine="0"/>
        <w:rPr>
          <w:rFonts w:cstheme="minorHAnsi"/>
          <w:sz w:val="24"/>
          <w:lang w:val="en-US"/>
        </w:rPr>
      </w:pPr>
      <w:r w:rsidRPr="00103EF9">
        <w:rPr>
          <w:rFonts w:cstheme="minorHAnsi"/>
          <w:sz w:val="24"/>
          <w:lang w:val="en-US"/>
        </w:rPr>
        <w:t>The Cifra Garden, with its 5 ha total area is one of the most significant green area of the town, which is a popular and safe destination for people to spend their free time since the 1900’s. Under the shades of the garden trees, many events has been organized during the years.</w:t>
      </w:r>
    </w:p>
    <w:p w:rsidR="001452AC" w:rsidRPr="00103EF9" w:rsidRDefault="00FB675C" w:rsidP="002B3882">
      <w:pPr>
        <w:pStyle w:val="Szvegtrzs"/>
        <w:ind w:firstLine="0"/>
        <w:rPr>
          <w:rFonts w:cstheme="minorHAnsi"/>
          <w:sz w:val="24"/>
          <w:lang w:val="en-US"/>
        </w:rPr>
      </w:pPr>
      <w:r w:rsidRPr="00103EF9">
        <w:rPr>
          <w:rFonts w:cstheme="minorHAnsi"/>
          <w:sz w:val="24"/>
          <w:lang w:val="en-US"/>
        </w:rPr>
        <w:t xml:space="preserve">However, it was well needed to provide new functions </w:t>
      </w:r>
      <w:r w:rsidR="006314BF" w:rsidRPr="00103EF9">
        <w:rPr>
          <w:rFonts w:cstheme="minorHAnsi"/>
          <w:sz w:val="24"/>
          <w:lang w:val="en-US"/>
        </w:rPr>
        <w:t>to</w:t>
      </w:r>
      <w:r w:rsidRPr="00103EF9">
        <w:rPr>
          <w:rFonts w:cstheme="minorHAnsi"/>
          <w:sz w:val="24"/>
          <w:lang w:val="en-US"/>
        </w:rPr>
        <w:t xml:space="preserve"> the garden,</w:t>
      </w:r>
      <w:r w:rsidR="00B9363B" w:rsidRPr="00103EF9">
        <w:rPr>
          <w:rFonts w:cstheme="minorHAnsi"/>
          <w:sz w:val="24"/>
          <w:lang w:val="en-US"/>
        </w:rPr>
        <w:t xml:space="preserve"> as well as to</w:t>
      </w:r>
      <w:r w:rsidRPr="00103EF9">
        <w:rPr>
          <w:rFonts w:cstheme="minorHAnsi"/>
          <w:sz w:val="24"/>
          <w:lang w:val="en-US"/>
        </w:rPr>
        <w:t xml:space="preserve"> reha</w:t>
      </w:r>
      <w:r w:rsidR="006314BF" w:rsidRPr="00103EF9">
        <w:rPr>
          <w:rFonts w:cstheme="minorHAnsi"/>
          <w:sz w:val="24"/>
          <w:lang w:val="en-US"/>
        </w:rPr>
        <w:t xml:space="preserve">bilitate the green scenery, </w:t>
      </w:r>
      <w:r w:rsidR="00B9363B" w:rsidRPr="00103EF9">
        <w:rPr>
          <w:rFonts w:cstheme="minorHAnsi"/>
          <w:sz w:val="24"/>
          <w:lang w:val="en-US"/>
        </w:rPr>
        <w:t xml:space="preserve">street </w:t>
      </w:r>
      <w:r w:rsidR="006314BF" w:rsidRPr="00103EF9">
        <w:rPr>
          <w:rFonts w:cstheme="minorHAnsi"/>
          <w:sz w:val="24"/>
          <w:lang w:val="en-US"/>
        </w:rPr>
        <w:t>furnitures</w:t>
      </w:r>
      <w:r w:rsidR="00B9363B" w:rsidRPr="00103EF9">
        <w:rPr>
          <w:rFonts w:cstheme="minorHAnsi"/>
          <w:sz w:val="24"/>
          <w:lang w:val="en-US"/>
        </w:rPr>
        <w:t xml:space="preserve"> and park elements in order to make them suitable for todays’ requirements. Creating new utilization methods and renovating the Swiss House were crucial factors so as to provide worthy location for exhibitions, conferences, professional discussions etc.</w:t>
      </w:r>
      <w:r w:rsidR="001452AC" w:rsidRPr="00103EF9">
        <w:rPr>
          <w:rFonts w:cstheme="minorHAnsi"/>
          <w:sz w:val="24"/>
          <w:lang w:val="en-US"/>
        </w:rPr>
        <w:t xml:space="preserve"> </w:t>
      </w:r>
    </w:p>
    <w:p w:rsidR="001452AC" w:rsidRPr="006314BF" w:rsidRDefault="00B9363B" w:rsidP="004E2551">
      <w:pPr>
        <w:pStyle w:val="Cmsor2"/>
        <w:rPr>
          <w:lang w:val="en-US"/>
        </w:rPr>
      </w:pPr>
      <w:r w:rsidRPr="006314BF">
        <w:rPr>
          <w:lang w:val="en-US"/>
        </w:rPr>
        <w:t>Action areas</w:t>
      </w:r>
    </w:p>
    <w:p w:rsidR="003A3A97" w:rsidRPr="00103EF9" w:rsidRDefault="00A21B54" w:rsidP="002A1E5A">
      <w:pPr>
        <w:pStyle w:val="Szvegtrzs"/>
        <w:ind w:firstLine="0"/>
        <w:rPr>
          <w:sz w:val="24"/>
          <w:lang w:val="en-US"/>
        </w:rPr>
      </w:pPr>
      <w:r w:rsidRPr="00103EF9">
        <w:rPr>
          <w:sz w:val="24"/>
          <w:lang w:val="en-US"/>
        </w:rPr>
        <w:t>The rehabilitation builds up from 3 action areas, which contain the following areas and activities</w:t>
      </w:r>
      <w:r w:rsidR="00B9363B" w:rsidRPr="00103EF9">
        <w:rPr>
          <w:sz w:val="24"/>
          <w:lang w:val="en-US"/>
        </w:rPr>
        <w:t xml:space="preserve">: </w:t>
      </w:r>
    </w:p>
    <w:p w:rsidR="00FF45A3" w:rsidRPr="006314BF" w:rsidRDefault="00E35C6A" w:rsidP="00E35C6A">
      <w:pPr>
        <w:pStyle w:val="Szvegtrzs"/>
        <w:ind w:left="-426" w:firstLine="0"/>
        <w:jc w:val="center"/>
        <w:rPr>
          <w:lang w:val="en-US"/>
        </w:rPr>
      </w:pPr>
      <w:r w:rsidRPr="006314BF">
        <w:rPr>
          <w:noProof/>
          <w:lang w:val="en-US"/>
        </w:rPr>
        <w:drawing>
          <wp:inline distT="0" distB="0" distL="0" distR="0" wp14:anchorId="645F1DB0" wp14:editId="2340DDFD">
            <wp:extent cx="6095907" cy="3908060"/>
            <wp:effectExtent l="0" t="0" r="635"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474" t="6746" r="10618" b="18094"/>
                    <a:stretch/>
                  </pic:blipFill>
                  <pic:spPr bwMode="auto">
                    <a:xfrm>
                      <a:off x="0" y="0"/>
                      <a:ext cx="6120710" cy="3923961"/>
                    </a:xfrm>
                    <a:prstGeom prst="rect">
                      <a:avLst/>
                    </a:prstGeom>
                    <a:ln>
                      <a:noFill/>
                    </a:ln>
                    <a:extLst>
                      <a:ext uri="{53640926-AAD7-44D8-BBD7-CCE9431645EC}">
                        <a14:shadowObscured xmlns:a14="http://schemas.microsoft.com/office/drawing/2010/main"/>
                      </a:ext>
                    </a:extLst>
                  </pic:spPr>
                </pic:pic>
              </a:graphicData>
            </a:graphic>
          </wp:inline>
        </w:drawing>
      </w:r>
    </w:p>
    <w:p w:rsidR="00F949ED" w:rsidRPr="006314BF" w:rsidRDefault="00F949ED" w:rsidP="00F949ED">
      <w:pPr>
        <w:pStyle w:val="Szvegtrzs"/>
        <w:numPr>
          <w:ilvl w:val="0"/>
          <w:numId w:val="22"/>
        </w:numPr>
        <w:rPr>
          <w:lang w:val="en-US"/>
        </w:rPr>
      </w:pPr>
      <w:r w:rsidRPr="006314BF">
        <w:rPr>
          <w:lang w:val="en-US"/>
        </w:rPr>
        <w:t>Settlement of surroundings I: Renovation of the Swiss House, the marketplace and the Music Pavilion as well as its environment</w:t>
      </w:r>
    </w:p>
    <w:p w:rsidR="003A3A97" w:rsidRPr="006314BF" w:rsidRDefault="00F949ED" w:rsidP="00F949ED">
      <w:pPr>
        <w:pStyle w:val="Szvegtrzs"/>
        <w:numPr>
          <w:ilvl w:val="0"/>
          <w:numId w:val="22"/>
        </w:numPr>
        <w:rPr>
          <w:lang w:val="en-US"/>
        </w:rPr>
      </w:pPr>
      <w:r w:rsidRPr="006314BF">
        <w:rPr>
          <w:lang w:val="en-US"/>
        </w:rPr>
        <w:t>Swiss House</w:t>
      </w:r>
    </w:p>
    <w:p w:rsidR="003A3A97" w:rsidRPr="006314BF" w:rsidRDefault="00F949ED" w:rsidP="00F42FF7">
      <w:pPr>
        <w:pStyle w:val="Szvegtrzs"/>
        <w:numPr>
          <w:ilvl w:val="0"/>
          <w:numId w:val="22"/>
        </w:numPr>
        <w:rPr>
          <w:lang w:val="en-US"/>
        </w:rPr>
      </w:pPr>
      <w:r w:rsidRPr="006314BF">
        <w:rPr>
          <w:lang w:val="en-US"/>
        </w:rPr>
        <w:t>Music Pavilion</w:t>
      </w:r>
    </w:p>
    <w:p w:rsidR="003A3A97" w:rsidRPr="006314BF" w:rsidRDefault="00F949ED" w:rsidP="00F42FF7">
      <w:pPr>
        <w:pStyle w:val="Szvegtrzs"/>
        <w:numPr>
          <w:ilvl w:val="0"/>
          <w:numId w:val="22"/>
        </w:numPr>
        <w:rPr>
          <w:lang w:val="en-US"/>
        </w:rPr>
      </w:pPr>
      <w:r w:rsidRPr="006314BF">
        <w:rPr>
          <w:lang w:val="en-US"/>
        </w:rPr>
        <w:t xml:space="preserve">Settlement of surroundings </w:t>
      </w:r>
      <w:r w:rsidR="003A3A97" w:rsidRPr="006314BF">
        <w:rPr>
          <w:lang w:val="en-US"/>
        </w:rPr>
        <w:t xml:space="preserve">II: </w:t>
      </w:r>
      <w:r w:rsidRPr="006314BF">
        <w:rPr>
          <w:lang w:val="en-US"/>
        </w:rPr>
        <w:t xml:space="preserve">Creating a playground and a sports field </w:t>
      </w:r>
    </w:p>
    <w:p w:rsidR="003A3A97" w:rsidRPr="006314BF" w:rsidRDefault="00F949ED" w:rsidP="00F42FF7">
      <w:pPr>
        <w:pStyle w:val="Szvegtrzs"/>
        <w:numPr>
          <w:ilvl w:val="0"/>
          <w:numId w:val="22"/>
        </w:numPr>
        <w:rPr>
          <w:lang w:val="en-US"/>
        </w:rPr>
      </w:pPr>
      <w:r w:rsidRPr="006314BF">
        <w:rPr>
          <w:lang w:val="en-US"/>
        </w:rPr>
        <w:lastRenderedPageBreak/>
        <w:t>Settlement of surroundings</w:t>
      </w:r>
      <w:r w:rsidR="003A3A97" w:rsidRPr="006314BF">
        <w:rPr>
          <w:lang w:val="en-US"/>
        </w:rPr>
        <w:t xml:space="preserve"> III:</w:t>
      </w:r>
      <w:r w:rsidR="00F42FF7" w:rsidRPr="006314BF">
        <w:rPr>
          <w:lang w:val="en-US"/>
        </w:rPr>
        <w:t xml:space="preserve"> </w:t>
      </w:r>
      <w:r w:rsidRPr="006314BF">
        <w:rPr>
          <w:lang w:val="en-US"/>
        </w:rPr>
        <w:t>Renovat</w:t>
      </w:r>
      <w:r w:rsidR="00FD0AE2">
        <w:rPr>
          <w:lang w:val="en-US"/>
        </w:rPr>
        <w:t>ion of the outdoor stage and</w:t>
      </w:r>
      <w:r w:rsidRPr="006314BF">
        <w:rPr>
          <w:lang w:val="en-US"/>
        </w:rPr>
        <w:t xml:space="preserve"> auditorium</w:t>
      </w:r>
    </w:p>
    <w:p w:rsidR="003A3A97" w:rsidRPr="006314BF" w:rsidRDefault="00FD0AE2" w:rsidP="00F949ED">
      <w:pPr>
        <w:pStyle w:val="Szvegtrzs"/>
        <w:numPr>
          <w:ilvl w:val="0"/>
          <w:numId w:val="22"/>
        </w:numPr>
        <w:rPr>
          <w:lang w:val="en-US"/>
        </w:rPr>
      </w:pPr>
      <w:r>
        <w:rPr>
          <w:lang w:val="en-US"/>
        </w:rPr>
        <w:t>Additional activity</w:t>
      </w:r>
      <w:r w:rsidR="003A3A97" w:rsidRPr="006314BF">
        <w:rPr>
          <w:lang w:val="en-US"/>
        </w:rPr>
        <w:t xml:space="preserve"> 1</w:t>
      </w:r>
      <w:r>
        <w:rPr>
          <w:lang w:val="en-US"/>
        </w:rPr>
        <w:t>.</w:t>
      </w:r>
      <w:r w:rsidR="00F949ED" w:rsidRPr="006314BF">
        <w:rPr>
          <w:lang w:val="en-US"/>
        </w:rPr>
        <w:t xml:space="preserve"> Camera System</w:t>
      </w:r>
      <w:r w:rsidR="003A3A97" w:rsidRPr="006314BF">
        <w:rPr>
          <w:lang w:val="en-US"/>
        </w:rPr>
        <w:t xml:space="preserve"> </w:t>
      </w:r>
      <w:r w:rsidR="00F949ED" w:rsidRPr="006314BF">
        <w:rPr>
          <w:lang w:val="en-US"/>
        </w:rPr>
        <w:t>–</w:t>
      </w:r>
      <w:r w:rsidR="003A3A97" w:rsidRPr="006314BF">
        <w:rPr>
          <w:lang w:val="en-US"/>
        </w:rPr>
        <w:t xml:space="preserve"> </w:t>
      </w:r>
      <w:r w:rsidR="00F949ED" w:rsidRPr="006314BF">
        <w:rPr>
          <w:lang w:val="en-US"/>
        </w:rPr>
        <w:t>Installation of surveillance camera system</w:t>
      </w:r>
      <w:r w:rsidR="003A3A97" w:rsidRPr="006314BF">
        <w:rPr>
          <w:lang w:val="en-US"/>
        </w:rPr>
        <w:t xml:space="preserve"> </w:t>
      </w:r>
    </w:p>
    <w:p w:rsidR="003A3A97" w:rsidRPr="006314BF" w:rsidRDefault="00FD0AE2" w:rsidP="00F42FF7">
      <w:pPr>
        <w:pStyle w:val="Szvegtrzs"/>
        <w:numPr>
          <w:ilvl w:val="0"/>
          <w:numId w:val="22"/>
        </w:numPr>
        <w:rPr>
          <w:lang w:val="en-US"/>
        </w:rPr>
      </w:pPr>
      <w:r>
        <w:rPr>
          <w:lang w:val="en-US"/>
        </w:rPr>
        <w:t>Additional activity</w:t>
      </w:r>
      <w:r w:rsidR="00F949ED" w:rsidRPr="006314BF">
        <w:rPr>
          <w:lang w:val="en-US"/>
        </w:rPr>
        <w:t xml:space="preserve"> 2</w:t>
      </w:r>
      <w:r>
        <w:rPr>
          <w:lang w:val="en-US"/>
        </w:rPr>
        <w:t>.</w:t>
      </w:r>
      <w:r w:rsidR="00F949ED" w:rsidRPr="006314BF">
        <w:rPr>
          <w:lang w:val="en-US"/>
        </w:rPr>
        <w:t xml:space="preserve"> –</w:t>
      </w:r>
      <w:r w:rsidR="00F42FF7" w:rsidRPr="006314BF">
        <w:rPr>
          <w:lang w:val="en-US"/>
        </w:rPr>
        <w:t xml:space="preserve"> </w:t>
      </w:r>
      <w:r>
        <w:rPr>
          <w:lang w:val="en-US"/>
        </w:rPr>
        <w:t>Light</w:t>
      </w:r>
      <w:r w:rsidR="00F949ED" w:rsidRPr="006314BF">
        <w:rPr>
          <w:lang w:val="en-US"/>
        </w:rPr>
        <w:t>ing System</w:t>
      </w:r>
      <w:r w:rsidR="003A3A97" w:rsidRPr="006314BF">
        <w:rPr>
          <w:lang w:val="en-US"/>
        </w:rPr>
        <w:t xml:space="preserve"> </w:t>
      </w:r>
      <w:r w:rsidR="00F949ED" w:rsidRPr="006314BF">
        <w:rPr>
          <w:lang w:val="en-US"/>
        </w:rPr>
        <w:t>–</w:t>
      </w:r>
      <w:r w:rsidR="003A3A97" w:rsidRPr="006314BF">
        <w:rPr>
          <w:lang w:val="en-US"/>
        </w:rPr>
        <w:t xml:space="preserve"> </w:t>
      </w:r>
      <w:r>
        <w:rPr>
          <w:lang w:val="en-US"/>
        </w:rPr>
        <w:t>Installation of light</w:t>
      </w:r>
      <w:r w:rsidR="00F949ED" w:rsidRPr="006314BF">
        <w:rPr>
          <w:lang w:val="en-US"/>
        </w:rPr>
        <w:t>ing system for the playground and the sports field</w:t>
      </w:r>
      <w:r w:rsidR="003A3A97" w:rsidRPr="006314BF">
        <w:rPr>
          <w:lang w:val="en-US"/>
        </w:rPr>
        <w:tab/>
      </w:r>
    </w:p>
    <w:p w:rsidR="003A3A97" w:rsidRPr="006314BF" w:rsidRDefault="00FD0AE2" w:rsidP="00F42FF7">
      <w:pPr>
        <w:pStyle w:val="Szvegtrzs"/>
        <w:numPr>
          <w:ilvl w:val="0"/>
          <w:numId w:val="22"/>
        </w:numPr>
        <w:rPr>
          <w:lang w:val="en-US"/>
        </w:rPr>
      </w:pPr>
      <w:r>
        <w:rPr>
          <w:lang w:val="en-US"/>
        </w:rPr>
        <w:t>Additional activity</w:t>
      </w:r>
      <w:r w:rsidR="00F42FF7" w:rsidRPr="006314BF">
        <w:rPr>
          <w:lang w:val="en-US"/>
        </w:rPr>
        <w:t xml:space="preserve"> 3</w:t>
      </w:r>
      <w:r>
        <w:rPr>
          <w:lang w:val="en-US"/>
        </w:rPr>
        <w:t>.</w:t>
      </w:r>
      <w:r w:rsidR="00F42FF7" w:rsidRPr="006314BF">
        <w:rPr>
          <w:lang w:val="en-US"/>
        </w:rPr>
        <w:t xml:space="preserve"> </w:t>
      </w:r>
      <w:r w:rsidR="00F949ED" w:rsidRPr="006314BF">
        <w:rPr>
          <w:lang w:val="en-US"/>
        </w:rPr>
        <w:t>–</w:t>
      </w:r>
      <w:r>
        <w:rPr>
          <w:lang w:val="en-US"/>
        </w:rPr>
        <w:t xml:space="preserve"> E</w:t>
      </w:r>
      <w:r w:rsidR="00F949ED" w:rsidRPr="006314BF">
        <w:rPr>
          <w:lang w:val="en-US"/>
        </w:rPr>
        <w:t>quipment</w:t>
      </w:r>
      <w:r>
        <w:rPr>
          <w:lang w:val="en-US"/>
        </w:rPr>
        <w:t xml:space="preserve"> procurement</w:t>
      </w:r>
      <w:r w:rsidR="00F949ED" w:rsidRPr="006314BF">
        <w:rPr>
          <w:lang w:val="en-US"/>
        </w:rPr>
        <w:t xml:space="preserve"> in order to support the usage of the garden’s functional areas </w:t>
      </w:r>
    </w:p>
    <w:p w:rsidR="002A1E5A" w:rsidRPr="006314BF" w:rsidRDefault="00FD0AE2" w:rsidP="002A1E5A">
      <w:pPr>
        <w:pStyle w:val="Szvegtrzs"/>
        <w:numPr>
          <w:ilvl w:val="0"/>
          <w:numId w:val="22"/>
        </w:numPr>
        <w:rPr>
          <w:lang w:val="en-US"/>
        </w:rPr>
      </w:pPr>
      <w:r>
        <w:rPr>
          <w:lang w:val="en-US"/>
        </w:rPr>
        <w:t>Additional activity</w:t>
      </w:r>
      <w:r w:rsidR="00F42FF7" w:rsidRPr="006314BF">
        <w:rPr>
          <w:lang w:val="en-US"/>
        </w:rPr>
        <w:t xml:space="preserve"> 4</w:t>
      </w:r>
      <w:r>
        <w:rPr>
          <w:lang w:val="en-US"/>
        </w:rPr>
        <w:t>.</w:t>
      </w:r>
      <w:r w:rsidR="00F42FF7" w:rsidRPr="006314BF">
        <w:rPr>
          <w:lang w:val="en-US"/>
        </w:rPr>
        <w:t xml:space="preserve"> -</w:t>
      </w:r>
      <w:r w:rsidR="003A3A97" w:rsidRPr="006314BF">
        <w:rPr>
          <w:lang w:val="en-US"/>
        </w:rPr>
        <w:t xml:space="preserve"> Wifi </w:t>
      </w:r>
      <w:r w:rsidR="00F949ED" w:rsidRPr="006314BF">
        <w:rPr>
          <w:lang w:val="en-US"/>
        </w:rPr>
        <w:t>network – Installation of</w:t>
      </w:r>
      <w:r w:rsidR="003A3A97" w:rsidRPr="006314BF">
        <w:rPr>
          <w:lang w:val="en-US"/>
        </w:rPr>
        <w:t xml:space="preserve"> CIFI wifi </w:t>
      </w:r>
      <w:r w:rsidR="00F949ED" w:rsidRPr="006314BF">
        <w:rPr>
          <w:lang w:val="en-US"/>
        </w:rPr>
        <w:t>network</w:t>
      </w:r>
    </w:p>
    <w:p w:rsidR="00F949ED" w:rsidRPr="006314BF" w:rsidRDefault="00F949ED" w:rsidP="00AF3078">
      <w:pPr>
        <w:pStyle w:val="Szvegtrzs"/>
        <w:ind w:firstLine="0"/>
        <w:rPr>
          <w:lang w:val="en-US"/>
        </w:rPr>
      </w:pPr>
    </w:p>
    <w:p w:rsidR="00AF3078" w:rsidRPr="006314BF" w:rsidRDefault="00F949ED" w:rsidP="00AF3078">
      <w:pPr>
        <w:pStyle w:val="Szvegtrzs"/>
        <w:ind w:firstLine="0"/>
        <w:rPr>
          <w:lang w:val="en-US"/>
        </w:rPr>
      </w:pPr>
      <w:r w:rsidRPr="006314BF">
        <w:rPr>
          <w:lang w:val="en-US"/>
        </w:rPr>
        <w:t xml:space="preserve">Results of the implemented additional activities: </w:t>
      </w:r>
    </w:p>
    <w:p w:rsidR="006920EC" w:rsidRPr="006314BF" w:rsidRDefault="006920EC" w:rsidP="006920EC">
      <w:pPr>
        <w:pStyle w:val="Szvegtrzs"/>
        <w:numPr>
          <w:ilvl w:val="0"/>
          <w:numId w:val="24"/>
        </w:numPr>
        <w:rPr>
          <w:b/>
          <w:lang w:val="en-US"/>
        </w:rPr>
      </w:pPr>
      <w:r w:rsidRPr="006314BF">
        <w:rPr>
          <w:b/>
          <w:lang w:val="en-US"/>
        </w:rPr>
        <w:t xml:space="preserve">Installation of surveillance camera system </w:t>
      </w:r>
    </w:p>
    <w:p w:rsidR="00AF3078" w:rsidRPr="006314BF" w:rsidRDefault="006920EC" w:rsidP="00AF3078">
      <w:pPr>
        <w:pStyle w:val="Szvegtrzs"/>
        <w:ind w:firstLine="0"/>
        <w:rPr>
          <w:lang w:val="en-US"/>
        </w:rPr>
      </w:pPr>
      <w:r w:rsidRPr="006314BF">
        <w:rPr>
          <w:lang w:val="en-US"/>
        </w:rPr>
        <w:t xml:space="preserve">9 surveillance cameras were installed in order to protect the garden’s assets and ensure their secure usage. </w:t>
      </w:r>
    </w:p>
    <w:p w:rsidR="00AF3078" w:rsidRPr="006314BF" w:rsidRDefault="006920EC" w:rsidP="006920EC">
      <w:pPr>
        <w:pStyle w:val="Listaszerbekezds"/>
        <w:numPr>
          <w:ilvl w:val="0"/>
          <w:numId w:val="24"/>
        </w:numPr>
        <w:rPr>
          <w:b/>
          <w:lang w:val="en-US"/>
        </w:rPr>
      </w:pPr>
      <w:r w:rsidRPr="006314BF">
        <w:rPr>
          <w:b/>
          <w:lang w:val="en-US"/>
        </w:rPr>
        <w:t>Installation of lighting system for the playground and the sports field</w:t>
      </w:r>
      <w:r w:rsidRPr="006314BF">
        <w:rPr>
          <w:b/>
          <w:lang w:val="en-US"/>
        </w:rPr>
        <w:tab/>
      </w:r>
    </w:p>
    <w:p w:rsidR="006920EC" w:rsidRPr="006314BF" w:rsidRDefault="006920EC" w:rsidP="006920EC">
      <w:pPr>
        <w:pStyle w:val="Listaszerbekezds"/>
        <w:rPr>
          <w:b/>
          <w:lang w:val="en-US"/>
        </w:rPr>
      </w:pPr>
    </w:p>
    <w:p w:rsidR="00AF3078" w:rsidRPr="006314BF" w:rsidRDefault="006920EC" w:rsidP="00AF3078">
      <w:pPr>
        <w:pStyle w:val="Szvegtrzs"/>
        <w:ind w:firstLine="0"/>
        <w:rPr>
          <w:lang w:val="en-US"/>
        </w:rPr>
      </w:pPr>
      <w:r w:rsidRPr="006314BF">
        <w:rPr>
          <w:lang w:val="en-US"/>
        </w:rPr>
        <w:t>With this additional activity the utilization of the p</w:t>
      </w:r>
      <w:r w:rsidR="00FD0AE2">
        <w:rPr>
          <w:lang w:val="en-US"/>
        </w:rPr>
        <w:t>layground and sports field</w:t>
      </w:r>
      <w:r w:rsidRPr="006314BF">
        <w:rPr>
          <w:lang w:val="en-US"/>
        </w:rPr>
        <w:t xml:space="preserve"> can be increased. During the installation environment friendly factors were also taken into consideration as the ligh</w:t>
      </w:r>
      <w:r w:rsidR="00FD0AE2">
        <w:rPr>
          <w:lang w:val="en-US"/>
        </w:rPr>
        <w:t>t</w:t>
      </w:r>
      <w:r w:rsidRPr="006314BF">
        <w:rPr>
          <w:lang w:val="en-US"/>
        </w:rPr>
        <w:t xml:space="preserve"> is provided by 12 LED energy efficient</w:t>
      </w:r>
      <w:r w:rsidR="00AF3078" w:rsidRPr="006314BF">
        <w:rPr>
          <w:lang w:val="en-US"/>
        </w:rPr>
        <w:t xml:space="preserve"> </w:t>
      </w:r>
      <w:r w:rsidRPr="006314BF">
        <w:rPr>
          <w:lang w:val="en-US"/>
        </w:rPr>
        <w:t xml:space="preserve">light sources. </w:t>
      </w:r>
    </w:p>
    <w:p w:rsidR="006920EC" w:rsidRPr="006314BF" w:rsidRDefault="002414DD" w:rsidP="006920EC">
      <w:pPr>
        <w:pStyle w:val="Szvegtrzs"/>
        <w:numPr>
          <w:ilvl w:val="0"/>
          <w:numId w:val="24"/>
        </w:numPr>
        <w:rPr>
          <w:b/>
          <w:lang w:val="en-US"/>
        </w:rPr>
      </w:pPr>
      <w:r>
        <w:rPr>
          <w:b/>
          <w:lang w:val="en-US"/>
        </w:rPr>
        <w:t>E</w:t>
      </w:r>
      <w:r w:rsidR="006920EC" w:rsidRPr="006314BF">
        <w:rPr>
          <w:b/>
          <w:lang w:val="en-US"/>
        </w:rPr>
        <w:t xml:space="preserve">quipment </w:t>
      </w:r>
      <w:r>
        <w:rPr>
          <w:b/>
          <w:lang w:val="en-US"/>
        </w:rPr>
        <w:t>procurement</w:t>
      </w:r>
      <w:r w:rsidRPr="006314BF">
        <w:rPr>
          <w:b/>
          <w:lang w:val="en-US"/>
        </w:rPr>
        <w:t xml:space="preserve"> </w:t>
      </w:r>
      <w:r w:rsidR="006920EC" w:rsidRPr="006314BF">
        <w:rPr>
          <w:b/>
          <w:lang w:val="en-US"/>
        </w:rPr>
        <w:t xml:space="preserve">in order to support the usage of the garden’s functional areas </w:t>
      </w:r>
    </w:p>
    <w:p w:rsidR="00AF3078" w:rsidRPr="006314BF" w:rsidRDefault="00494FD6" w:rsidP="00AF3078">
      <w:pPr>
        <w:pStyle w:val="Szvegtrzs"/>
        <w:ind w:firstLine="0"/>
        <w:rPr>
          <w:lang w:val="en-US"/>
        </w:rPr>
      </w:pPr>
      <w:r w:rsidRPr="006314BF">
        <w:rPr>
          <w:lang w:val="en-US"/>
        </w:rPr>
        <w:t xml:space="preserve">The implementation of the project provides </w:t>
      </w:r>
      <w:r w:rsidR="00047A65" w:rsidRPr="006314BF">
        <w:rPr>
          <w:lang w:val="en-US"/>
        </w:rPr>
        <w:t>convenient</w:t>
      </w:r>
      <w:r w:rsidRPr="006314BF">
        <w:rPr>
          <w:lang w:val="en-US"/>
        </w:rPr>
        <w:t xml:space="preserve"> </w:t>
      </w:r>
      <w:r w:rsidR="00047A65" w:rsidRPr="006314BF">
        <w:rPr>
          <w:lang w:val="en-US"/>
        </w:rPr>
        <w:t>requirements</w:t>
      </w:r>
      <w:r w:rsidRPr="006314BF">
        <w:rPr>
          <w:lang w:val="en-US"/>
        </w:rPr>
        <w:t xml:space="preserve"> to </w:t>
      </w:r>
      <w:r w:rsidR="002414DD" w:rsidRPr="006314BF">
        <w:rPr>
          <w:lang w:val="en-US"/>
        </w:rPr>
        <w:t>organize</w:t>
      </w:r>
      <w:r w:rsidR="002414DD">
        <w:rPr>
          <w:lang w:val="en-US"/>
        </w:rPr>
        <w:t xml:space="preserve"> and launch</w:t>
      </w:r>
      <w:r w:rsidR="00047A65" w:rsidRPr="006314BF">
        <w:rPr>
          <w:lang w:val="en-US"/>
        </w:rPr>
        <w:t xml:space="preserve"> cultural, art a</w:t>
      </w:r>
      <w:r w:rsidR="002414DD">
        <w:rPr>
          <w:lang w:val="en-US"/>
        </w:rPr>
        <w:t>nd educational programs which</w:t>
      </w:r>
      <w:r w:rsidR="00047A65" w:rsidRPr="006314BF">
        <w:rPr>
          <w:lang w:val="en-US"/>
        </w:rPr>
        <w:t xml:space="preserve"> suit for today’s demands</w:t>
      </w:r>
      <w:r w:rsidR="002414DD">
        <w:rPr>
          <w:lang w:val="en-US"/>
        </w:rPr>
        <w:t xml:space="preserve"> in a high level</w:t>
      </w:r>
      <w:r w:rsidR="00047A65" w:rsidRPr="006314BF">
        <w:rPr>
          <w:lang w:val="en-US"/>
        </w:rPr>
        <w:t>.</w:t>
      </w:r>
      <w:r w:rsidRPr="006314BF">
        <w:rPr>
          <w:lang w:val="en-US"/>
        </w:rPr>
        <w:t xml:space="preserve"> </w:t>
      </w:r>
      <w:r w:rsidR="00047A65" w:rsidRPr="006314BF">
        <w:rPr>
          <w:lang w:val="en-US"/>
        </w:rPr>
        <w:t xml:space="preserve">These </w:t>
      </w:r>
      <w:r w:rsidR="002414DD" w:rsidRPr="006314BF">
        <w:rPr>
          <w:lang w:val="en-US"/>
        </w:rPr>
        <w:t>equipment</w:t>
      </w:r>
      <w:r w:rsidR="002414DD">
        <w:rPr>
          <w:lang w:val="en-US"/>
        </w:rPr>
        <w:t xml:space="preserve">s efficiently support </w:t>
      </w:r>
      <w:r w:rsidR="00047A65" w:rsidRPr="006314BF">
        <w:rPr>
          <w:lang w:val="en-US"/>
        </w:rPr>
        <w:t xml:space="preserve">the </w:t>
      </w:r>
      <w:r w:rsidR="002414DD" w:rsidRPr="006314BF">
        <w:rPr>
          <w:lang w:val="en-US"/>
        </w:rPr>
        <w:t>fulfillment</w:t>
      </w:r>
      <w:r w:rsidR="00047A65" w:rsidRPr="006314BF">
        <w:rPr>
          <w:lang w:val="en-US"/>
        </w:rPr>
        <w:t xml:space="preserve"> of the function improving </w:t>
      </w:r>
      <w:r w:rsidR="002414DD">
        <w:rPr>
          <w:lang w:val="en-US"/>
        </w:rPr>
        <w:t>rehabilitation</w:t>
      </w:r>
      <w:r w:rsidR="00047A65" w:rsidRPr="006314BF">
        <w:rPr>
          <w:lang w:val="en-US"/>
        </w:rPr>
        <w:t xml:space="preserve"> project. </w:t>
      </w:r>
    </w:p>
    <w:p w:rsidR="00AF3078" w:rsidRPr="006314BF" w:rsidRDefault="00AF3078" w:rsidP="006920EC">
      <w:pPr>
        <w:pStyle w:val="Szvegtrzs"/>
        <w:numPr>
          <w:ilvl w:val="0"/>
          <w:numId w:val="24"/>
        </w:numPr>
        <w:rPr>
          <w:lang w:val="en-US"/>
        </w:rPr>
      </w:pPr>
      <w:r w:rsidRPr="006314BF">
        <w:rPr>
          <w:b/>
          <w:lang w:val="en-US"/>
        </w:rPr>
        <w:t>CIFI WIFI</w:t>
      </w:r>
    </w:p>
    <w:p w:rsidR="00720C97" w:rsidRPr="006314BF" w:rsidRDefault="00047A65" w:rsidP="00AF3078">
      <w:pPr>
        <w:pStyle w:val="Szvegtrzs"/>
        <w:ind w:firstLine="0"/>
        <w:rPr>
          <w:lang w:val="en-US"/>
        </w:rPr>
      </w:pPr>
      <w:r w:rsidRPr="006314BF">
        <w:rPr>
          <w:lang w:val="en-US"/>
        </w:rPr>
        <w:t xml:space="preserve">Is it possible to imagine today’s young generation without internet? The answer is simple: </w:t>
      </w:r>
      <w:r w:rsidR="002414DD">
        <w:rPr>
          <w:lang w:val="en-US"/>
        </w:rPr>
        <w:t xml:space="preserve">It is </w:t>
      </w:r>
      <w:r w:rsidRPr="006314BF">
        <w:rPr>
          <w:lang w:val="en-US"/>
        </w:rPr>
        <w:t>hardly</w:t>
      </w:r>
      <w:r w:rsidR="002414DD">
        <w:rPr>
          <w:lang w:val="en-US"/>
        </w:rPr>
        <w:t xml:space="preserve"> impossible. However it does not considered as</w:t>
      </w:r>
      <w:r w:rsidRPr="006314BF">
        <w:rPr>
          <w:lang w:val="en-US"/>
        </w:rPr>
        <w:t xml:space="preserve"> a problem, </w:t>
      </w:r>
      <w:r w:rsidR="00720C97" w:rsidRPr="006314BF">
        <w:rPr>
          <w:lang w:val="en-US"/>
        </w:rPr>
        <w:t>as the worldwide web provides great opportunitie</w:t>
      </w:r>
      <w:r w:rsidR="002414DD">
        <w:rPr>
          <w:lang w:val="en-US"/>
        </w:rPr>
        <w:t>s to use it for</w:t>
      </w:r>
      <w:r w:rsidR="00720C97" w:rsidRPr="006314BF">
        <w:rPr>
          <w:lang w:val="en-US"/>
        </w:rPr>
        <w:t xml:space="preserve"> education</w:t>
      </w:r>
      <w:r w:rsidR="002414DD">
        <w:rPr>
          <w:lang w:val="en-US"/>
        </w:rPr>
        <w:t>al</w:t>
      </w:r>
      <w:r w:rsidR="00720C97" w:rsidRPr="006314BF">
        <w:rPr>
          <w:lang w:val="en-US"/>
        </w:rPr>
        <w:t xml:space="preserve"> purposes. If we take the </w:t>
      </w:r>
      <w:r w:rsidR="002414DD" w:rsidRPr="006314BF">
        <w:rPr>
          <w:lang w:val="en-US"/>
        </w:rPr>
        <w:t>neighboring</w:t>
      </w:r>
      <w:r w:rsidR="00720C97" w:rsidRPr="006314BF">
        <w:rPr>
          <w:lang w:val="en-US"/>
        </w:rPr>
        <w:t xml:space="preserve"> school into consideration, beside</w:t>
      </w:r>
      <w:r w:rsidR="000751BB">
        <w:rPr>
          <w:lang w:val="en-US"/>
        </w:rPr>
        <w:t>s</w:t>
      </w:r>
      <w:r w:rsidR="00720C97" w:rsidRPr="006314BF">
        <w:rPr>
          <w:lang w:val="en-US"/>
        </w:rPr>
        <w:t xml:space="preserve"> the function of communication, the </w:t>
      </w:r>
      <w:r w:rsidR="000751BB">
        <w:rPr>
          <w:lang w:val="en-US"/>
        </w:rPr>
        <w:t>chance</w:t>
      </w:r>
      <w:r w:rsidR="00720C97" w:rsidRPr="006314BF">
        <w:rPr>
          <w:lang w:val="en-US"/>
        </w:rPr>
        <w:t xml:space="preserve"> to study </w:t>
      </w:r>
      <w:r w:rsidR="000751BB">
        <w:rPr>
          <w:lang w:val="en-US"/>
        </w:rPr>
        <w:t>“</w:t>
      </w:r>
      <w:r w:rsidR="00720C97" w:rsidRPr="006314BF">
        <w:rPr>
          <w:lang w:val="en-US"/>
        </w:rPr>
        <w:t>in the green</w:t>
      </w:r>
      <w:r w:rsidR="000751BB">
        <w:rPr>
          <w:lang w:val="en-US"/>
        </w:rPr>
        <w:t>” is also</w:t>
      </w:r>
      <w:r w:rsidR="00720C97" w:rsidRPr="006314BF">
        <w:rPr>
          <w:lang w:val="en-US"/>
        </w:rPr>
        <w:t xml:space="preserve"> given. With this additional function, younger generation c</w:t>
      </w:r>
      <w:r w:rsidR="000751BB">
        <w:rPr>
          <w:lang w:val="en-US"/>
        </w:rPr>
        <w:t>an spend their time in a more convenient and cultured way</w:t>
      </w:r>
      <w:r w:rsidR="00720C97" w:rsidRPr="006314BF">
        <w:rPr>
          <w:lang w:val="en-US"/>
        </w:rPr>
        <w:t xml:space="preserve">.  </w:t>
      </w:r>
    </w:p>
    <w:p w:rsidR="000751BB" w:rsidRDefault="00720C97" w:rsidP="00AF3078">
      <w:pPr>
        <w:pStyle w:val="Szvegtrzs"/>
        <w:ind w:firstLine="0"/>
        <w:rPr>
          <w:lang w:val="en-US"/>
        </w:rPr>
      </w:pPr>
      <w:r w:rsidRPr="006314BF">
        <w:rPr>
          <w:lang w:val="en-US"/>
        </w:rPr>
        <w:t xml:space="preserve">The mentioned additional activities were </w:t>
      </w:r>
      <w:r w:rsidR="000751BB">
        <w:rPr>
          <w:lang w:val="en-US"/>
        </w:rPr>
        <w:t xml:space="preserve">successfully </w:t>
      </w:r>
      <w:r w:rsidRPr="006314BF">
        <w:rPr>
          <w:lang w:val="en-US"/>
        </w:rPr>
        <w:t xml:space="preserve">implemented within the set deadline. </w:t>
      </w:r>
    </w:p>
    <w:p w:rsidR="000751BB" w:rsidRPr="006314BF" w:rsidRDefault="000751BB" w:rsidP="00AF3078">
      <w:pPr>
        <w:pStyle w:val="Szvegtrzs"/>
        <w:ind w:firstLine="0"/>
        <w:rPr>
          <w:lang w:val="en-US"/>
        </w:rPr>
      </w:pPr>
    </w:p>
    <w:p w:rsidR="004E2551" w:rsidRPr="006314BF" w:rsidRDefault="00720C97" w:rsidP="004E2551">
      <w:pPr>
        <w:pStyle w:val="Cmsor2"/>
        <w:rPr>
          <w:lang w:val="en-US"/>
        </w:rPr>
      </w:pPr>
      <w:r w:rsidRPr="006314BF">
        <w:rPr>
          <w:lang w:val="en-US"/>
        </w:rPr>
        <w:t>Renovation directives</w:t>
      </w:r>
    </w:p>
    <w:p w:rsidR="00242BDD" w:rsidRPr="006314BF" w:rsidRDefault="004E2551" w:rsidP="004E2551">
      <w:pPr>
        <w:pStyle w:val="Szvegtrzs"/>
        <w:spacing w:line="240" w:lineRule="auto"/>
        <w:contextualSpacing/>
        <w:rPr>
          <w:lang w:val="en-US"/>
        </w:rPr>
      </w:pPr>
      <w:r w:rsidRPr="006314BF">
        <w:rPr>
          <w:lang w:val="en-US"/>
        </w:rPr>
        <w:t>•</w:t>
      </w:r>
      <w:r w:rsidRPr="006314BF">
        <w:rPr>
          <w:lang w:val="en-US"/>
        </w:rPr>
        <w:tab/>
      </w:r>
      <w:r w:rsidR="00720C97" w:rsidRPr="006314BF">
        <w:rPr>
          <w:lang w:val="en-US"/>
        </w:rPr>
        <w:t>The area shall meet with the to</w:t>
      </w:r>
      <w:r w:rsidR="000751BB">
        <w:rPr>
          <w:lang w:val="en-US"/>
        </w:rPr>
        <w:t>wn’s complex community demands</w:t>
      </w:r>
    </w:p>
    <w:p w:rsidR="004E2551" w:rsidRPr="006314BF" w:rsidRDefault="002A1E5A" w:rsidP="004E2551">
      <w:pPr>
        <w:pStyle w:val="Szvegtrzs"/>
        <w:spacing w:line="240" w:lineRule="auto"/>
        <w:contextualSpacing/>
        <w:rPr>
          <w:lang w:val="en-US"/>
        </w:rPr>
      </w:pPr>
      <w:r w:rsidRPr="006314BF">
        <w:rPr>
          <w:lang w:val="en-US"/>
        </w:rPr>
        <w:t>•</w:t>
      </w:r>
      <w:r w:rsidRPr="006314BF">
        <w:rPr>
          <w:lang w:val="en-US"/>
        </w:rPr>
        <w:tab/>
      </w:r>
      <w:r w:rsidR="00242BDD" w:rsidRPr="006314BF">
        <w:rPr>
          <w:lang w:val="en-US"/>
        </w:rPr>
        <w:t>The are</w:t>
      </w:r>
      <w:r w:rsidR="000751BB">
        <w:rPr>
          <w:lang w:val="en-US"/>
        </w:rPr>
        <w:t>as</w:t>
      </w:r>
      <w:r w:rsidR="00242BDD" w:rsidRPr="006314BF">
        <w:rPr>
          <w:lang w:val="en-US"/>
        </w:rPr>
        <w:t xml:space="preserve"> shall be accessible for everyone </w:t>
      </w:r>
    </w:p>
    <w:p w:rsidR="00836ECC" w:rsidRPr="006314BF" w:rsidRDefault="004E2551" w:rsidP="004E2551">
      <w:pPr>
        <w:pStyle w:val="Szvegtrzs"/>
        <w:spacing w:line="240" w:lineRule="auto"/>
        <w:contextualSpacing/>
        <w:rPr>
          <w:lang w:val="en-US"/>
        </w:rPr>
      </w:pPr>
      <w:r w:rsidRPr="006314BF">
        <w:rPr>
          <w:lang w:val="en-US"/>
        </w:rPr>
        <w:t>•</w:t>
      </w:r>
      <w:r w:rsidRPr="006314BF">
        <w:rPr>
          <w:lang w:val="en-US"/>
        </w:rPr>
        <w:tab/>
      </w:r>
      <w:r w:rsidR="000751BB">
        <w:rPr>
          <w:lang w:val="en-US"/>
        </w:rPr>
        <w:t xml:space="preserve">While </w:t>
      </w:r>
      <w:r w:rsidR="00836ECC" w:rsidRPr="006314BF">
        <w:rPr>
          <w:lang w:val="en-US"/>
        </w:rPr>
        <w:t>planting new species, the current crops</w:t>
      </w:r>
      <w:r w:rsidR="000751BB">
        <w:rPr>
          <w:lang w:val="en-US"/>
        </w:rPr>
        <w:t>,</w:t>
      </w:r>
      <w:r w:rsidR="00836ECC" w:rsidRPr="006314BF">
        <w:rPr>
          <w:lang w:val="en-US"/>
        </w:rPr>
        <w:t xml:space="preserve"> as well as the natural and climatic conditions were taken into consideration</w:t>
      </w:r>
    </w:p>
    <w:p w:rsidR="004E2551" w:rsidRPr="006314BF" w:rsidRDefault="004E2551" w:rsidP="004E2551">
      <w:pPr>
        <w:pStyle w:val="Szvegtrzs"/>
        <w:spacing w:line="240" w:lineRule="auto"/>
        <w:contextualSpacing/>
        <w:rPr>
          <w:lang w:val="en-US"/>
        </w:rPr>
      </w:pPr>
      <w:r w:rsidRPr="006314BF">
        <w:rPr>
          <w:lang w:val="en-US"/>
        </w:rPr>
        <w:t>•</w:t>
      </w:r>
      <w:r w:rsidRPr="006314BF">
        <w:rPr>
          <w:lang w:val="en-US"/>
        </w:rPr>
        <w:tab/>
      </w:r>
      <w:r w:rsidR="00836ECC" w:rsidRPr="006314BF">
        <w:rPr>
          <w:lang w:val="en-US"/>
        </w:rPr>
        <w:t xml:space="preserve">Street </w:t>
      </w:r>
      <w:r w:rsidR="000751BB" w:rsidRPr="006314BF">
        <w:rPr>
          <w:lang w:val="en-US"/>
        </w:rPr>
        <w:t>furniture</w:t>
      </w:r>
      <w:r w:rsidR="000751BB">
        <w:rPr>
          <w:lang w:val="en-US"/>
        </w:rPr>
        <w:t>s</w:t>
      </w:r>
      <w:r w:rsidR="00836ECC" w:rsidRPr="006314BF">
        <w:rPr>
          <w:lang w:val="en-US"/>
        </w:rPr>
        <w:t xml:space="preserve"> (benches, thrash bins</w:t>
      </w:r>
      <w:r w:rsidR="002A1E5A" w:rsidRPr="006314BF">
        <w:rPr>
          <w:lang w:val="en-US"/>
        </w:rPr>
        <w:t xml:space="preserve">, </w:t>
      </w:r>
      <w:r w:rsidR="000751BB" w:rsidRPr="000751BB">
        <w:rPr>
          <w:lang w:val="en-US"/>
        </w:rPr>
        <w:t>candelabrum</w:t>
      </w:r>
      <w:r w:rsidR="00836ECC" w:rsidRPr="006314BF">
        <w:rPr>
          <w:lang w:val="en-US"/>
        </w:rPr>
        <w:t xml:space="preserve"> etc.</w:t>
      </w:r>
      <w:r w:rsidR="002A1E5A" w:rsidRPr="006314BF">
        <w:rPr>
          <w:lang w:val="en-US"/>
        </w:rPr>
        <w:t xml:space="preserve">) </w:t>
      </w:r>
      <w:r w:rsidR="00836ECC" w:rsidRPr="006314BF">
        <w:rPr>
          <w:lang w:val="en-US"/>
        </w:rPr>
        <w:t>were installed</w:t>
      </w:r>
    </w:p>
    <w:p w:rsidR="004E2551" w:rsidRPr="006314BF" w:rsidRDefault="004E2551" w:rsidP="004E2551">
      <w:pPr>
        <w:pStyle w:val="Szvegtrzs"/>
        <w:spacing w:line="240" w:lineRule="auto"/>
        <w:contextualSpacing/>
        <w:rPr>
          <w:lang w:val="en-US"/>
        </w:rPr>
      </w:pPr>
      <w:r w:rsidRPr="006314BF">
        <w:rPr>
          <w:lang w:val="en-US"/>
        </w:rPr>
        <w:t>•</w:t>
      </w:r>
      <w:r w:rsidRPr="006314BF">
        <w:rPr>
          <w:lang w:val="en-US"/>
        </w:rPr>
        <w:tab/>
      </w:r>
      <w:r w:rsidR="00836ECC" w:rsidRPr="006314BF">
        <w:rPr>
          <w:lang w:val="en-US"/>
        </w:rPr>
        <w:t xml:space="preserve">The implementation has not affected foreign areas </w:t>
      </w:r>
    </w:p>
    <w:p w:rsidR="004E2551" w:rsidRPr="006314BF" w:rsidRDefault="004E2551" w:rsidP="004E2551">
      <w:pPr>
        <w:pStyle w:val="Szvegtrzs"/>
        <w:spacing w:line="240" w:lineRule="auto"/>
        <w:contextualSpacing/>
        <w:rPr>
          <w:lang w:val="en-US"/>
        </w:rPr>
      </w:pPr>
    </w:p>
    <w:p w:rsidR="004E2551" w:rsidRPr="006314BF" w:rsidRDefault="003D36B4" w:rsidP="004E2551">
      <w:pPr>
        <w:pStyle w:val="Cmsor2"/>
        <w:rPr>
          <w:lang w:val="en-US"/>
        </w:rPr>
      </w:pPr>
      <w:r w:rsidRPr="006314BF">
        <w:rPr>
          <w:lang w:val="en-US"/>
        </w:rPr>
        <w:lastRenderedPageBreak/>
        <w:t>The project’s Found map</w:t>
      </w:r>
    </w:p>
    <w:p w:rsidR="004E2551" w:rsidRPr="006314BF" w:rsidRDefault="003D36B4" w:rsidP="002A1E5A">
      <w:pPr>
        <w:pStyle w:val="Szvegtrzs"/>
        <w:rPr>
          <w:lang w:val="en-US"/>
        </w:rPr>
      </w:pPr>
      <w:r w:rsidRPr="006314BF">
        <w:rPr>
          <w:lang w:val="en-US"/>
        </w:rPr>
        <w:t>The project was implemented with the financial support of the EE</w:t>
      </w:r>
      <w:r w:rsidR="004E2551" w:rsidRPr="006314BF">
        <w:rPr>
          <w:lang w:val="en-US"/>
        </w:rPr>
        <w:t>A</w:t>
      </w:r>
      <w:r w:rsidRPr="006314BF">
        <w:rPr>
          <w:lang w:val="en-US"/>
        </w:rPr>
        <w:t xml:space="preserve"> Grant provider countries – Norway, Iceland and Liechtenstein – according to the followings:</w:t>
      </w:r>
    </w:p>
    <w:p w:rsidR="00F42FF7" w:rsidRPr="006314BF" w:rsidRDefault="003D36B4" w:rsidP="002A1E5A">
      <w:pPr>
        <w:pStyle w:val="Szvegtrzs"/>
        <w:rPr>
          <w:b/>
          <w:lang w:val="en-US"/>
        </w:rPr>
      </w:pPr>
      <w:r w:rsidRPr="006314BF">
        <w:rPr>
          <w:b/>
          <w:lang w:val="en-US"/>
        </w:rPr>
        <w:t xml:space="preserve">Total eligible cost of the Project: </w:t>
      </w:r>
      <w:r w:rsidRPr="006314BF">
        <w:rPr>
          <w:b/>
          <w:lang w:val="en-US"/>
        </w:rPr>
        <w:tab/>
      </w:r>
      <w:r w:rsidR="00F42FF7" w:rsidRPr="006314BF">
        <w:rPr>
          <w:b/>
          <w:lang w:val="en-US"/>
        </w:rPr>
        <w:t>135.568.742</w:t>
      </w:r>
      <w:r w:rsidRPr="006314BF">
        <w:rPr>
          <w:b/>
          <w:lang w:val="en-US"/>
        </w:rPr>
        <w:t xml:space="preserve"> HUF </w:t>
      </w:r>
      <w:r w:rsidR="00F42FF7" w:rsidRPr="006314BF">
        <w:rPr>
          <w:b/>
          <w:lang w:val="en-US"/>
        </w:rPr>
        <w:t xml:space="preserve">/ 455.329,33 </w:t>
      </w:r>
      <w:r w:rsidR="004E2551" w:rsidRPr="006314BF">
        <w:rPr>
          <w:b/>
          <w:lang w:val="en-US"/>
        </w:rPr>
        <w:t>EUR</w:t>
      </w:r>
      <w:r w:rsidR="004E2551" w:rsidRPr="006314BF">
        <w:rPr>
          <w:b/>
          <w:lang w:val="en-US"/>
        </w:rPr>
        <w:tab/>
      </w:r>
      <w:r w:rsidR="004E2551" w:rsidRPr="006314BF">
        <w:rPr>
          <w:b/>
          <w:lang w:val="en-US"/>
        </w:rPr>
        <w:tab/>
      </w:r>
      <w:r w:rsidR="00F42FF7" w:rsidRPr="006314BF">
        <w:rPr>
          <w:b/>
          <w:lang w:val="en-US"/>
        </w:rPr>
        <w:tab/>
      </w:r>
    </w:p>
    <w:p w:rsidR="00F42FF7" w:rsidRPr="006314BF" w:rsidRDefault="003D36B4" w:rsidP="002A1E5A">
      <w:pPr>
        <w:pStyle w:val="Szvegtrzs"/>
        <w:rPr>
          <w:b/>
          <w:lang w:val="en-US"/>
        </w:rPr>
      </w:pPr>
      <w:r w:rsidRPr="006314BF">
        <w:rPr>
          <w:b/>
          <w:lang w:val="en-US"/>
        </w:rPr>
        <w:t>Project Grant Amount:</w:t>
      </w:r>
      <w:r w:rsidRPr="006314BF">
        <w:rPr>
          <w:b/>
          <w:lang w:val="en-US"/>
        </w:rPr>
        <w:tab/>
      </w:r>
      <w:r w:rsidRPr="006314BF">
        <w:rPr>
          <w:b/>
          <w:lang w:val="en-US"/>
        </w:rPr>
        <w:tab/>
      </w:r>
      <w:r w:rsidRPr="006314BF">
        <w:rPr>
          <w:b/>
          <w:lang w:val="en-US"/>
        </w:rPr>
        <w:tab/>
      </w:r>
      <w:r w:rsidRPr="006314BF">
        <w:rPr>
          <w:b/>
          <w:lang w:val="en-US"/>
        </w:rPr>
        <w:tab/>
      </w:r>
      <w:r w:rsidR="00F42FF7" w:rsidRPr="006314BF">
        <w:rPr>
          <w:b/>
          <w:lang w:val="en-US"/>
        </w:rPr>
        <w:t>112.424.693</w:t>
      </w:r>
      <w:r w:rsidR="004E2551" w:rsidRPr="006314BF">
        <w:rPr>
          <w:b/>
          <w:lang w:val="en-US"/>
        </w:rPr>
        <w:tab/>
      </w:r>
      <w:r w:rsidRPr="006314BF">
        <w:rPr>
          <w:b/>
          <w:lang w:val="en-US"/>
        </w:rPr>
        <w:t>HUF</w:t>
      </w:r>
      <w:r w:rsidR="00F42FF7" w:rsidRPr="006314BF">
        <w:rPr>
          <w:b/>
          <w:lang w:val="en-US"/>
        </w:rPr>
        <w:t xml:space="preserve"> / 377.596,26 EUR</w:t>
      </w:r>
    </w:p>
    <w:p w:rsidR="004E2551" w:rsidRPr="006314BF" w:rsidRDefault="003D36B4" w:rsidP="003E77EE">
      <w:pPr>
        <w:pStyle w:val="Szvegtrzs"/>
        <w:rPr>
          <w:lang w:val="en-US"/>
        </w:rPr>
      </w:pPr>
      <w:r w:rsidRPr="006314BF">
        <w:rPr>
          <w:b/>
          <w:lang w:val="en-US"/>
        </w:rPr>
        <w:t xml:space="preserve">Total cost of Project </w:t>
      </w:r>
      <w:r w:rsidR="000751BB" w:rsidRPr="006314BF">
        <w:rPr>
          <w:b/>
          <w:lang w:val="en-US"/>
        </w:rPr>
        <w:t>implementation</w:t>
      </w:r>
      <w:r w:rsidR="00F42FF7" w:rsidRPr="006314BF">
        <w:rPr>
          <w:b/>
          <w:lang w:val="en-US"/>
        </w:rPr>
        <w:t xml:space="preserve"> (</w:t>
      </w:r>
      <w:r w:rsidRPr="006314BF">
        <w:rPr>
          <w:b/>
          <w:lang w:val="en-US"/>
        </w:rPr>
        <w:t xml:space="preserve">Together with the </w:t>
      </w:r>
      <w:r w:rsidR="003E77EE" w:rsidRPr="006314BF">
        <w:rPr>
          <w:b/>
          <w:lang w:val="en-US"/>
        </w:rPr>
        <w:t>Project promoter’s financial contribution)</w:t>
      </w:r>
      <w:r w:rsidR="00F42FF7" w:rsidRPr="006314BF">
        <w:rPr>
          <w:b/>
          <w:lang w:val="en-US"/>
        </w:rPr>
        <w:t>:</w:t>
      </w:r>
      <w:r w:rsidR="002A1E5A" w:rsidRPr="006314BF">
        <w:rPr>
          <w:b/>
          <w:lang w:val="en-US"/>
        </w:rPr>
        <w:t xml:space="preserve"> 261 232 227 Ft </w:t>
      </w:r>
      <w:r w:rsidR="00F42FF7" w:rsidRPr="006314BF">
        <w:rPr>
          <w:lang w:val="en-US"/>
        </w:rPr>
        <w:tab/>
        <w:t xml:space="preserve">   </w:t>
      </w:r>
    </w:p>
    <w:p w:rsidR="004E2551" w:rsidRPr="006314BF" w:rsidRDefault="00091704" w:rsidP="004E2551">
      <w:pPr>
        <w:pStyle w:val="Cmsor2"/>
        <w:rPr>
          <w:lang w:val="en-US"/>
        </w:rPr>
      </w:pPr>
      <w:r w:rsidRPr="006314BF">
        <w:rPr>
          <w:lang w:val="en-US"/>
        </w:rPr>
        <w:t>Project Contributors</w:t>
      </w:r>
    </w:p>
    <w:p w:rsidR="00091704" w:rsidRPr="006314BF" w:rsidRDefault="00091704" w:rsidP="002A1E5A">
      <w:pPr>
        <w:pStyle w:val="Szvegtrzs"/>
        <w:ind w:firstLine="0"/>
        <w:rPr>
          <w:lang w:val="en-US"/>
        </w:rPr>
      </w:pPr>
      <w:r w:rsidRPr="006314BF">
        <w:rPr>
          <w:lang w:val="en-US"/>
        </w:rPr>
        <w:t>Program Operator</w:t>
      </w:r>
      <w:r w:rsidR="002A1E5A" w:rsidRPr="006314BF">
        <w:rPr>
          <w:lang w:val="en-US"/>
        </w:rPr>
        <w:t>:</w:t>
      </w:r>
      <w:r w:rsidR="002A1E5A" w:rsidRPr="006314BF">
        <w:rPr>
          <w:lang w:val="en-US"/>
        </w:rPr>
        <w:tab/>
      </w:r>
      <w:r w:rsidRPr="006314BF">
        <w:rPr>
          <w:lang w:val="en-US"/>
        </w:rPr>
        <w:t>Prime Minister’s Office, State Secretariat responsible for Cultural Heritage Protection</w:t>
      </w:r>
    </w:p>
    <w:p w:rsidR="002A1E5A" w:rsidRPr="006314BF" w:rsidRDefault="00091704" w:rsidP="002A1E5A">
      <w:pPr>
        <w:pStyle w:val="Szvegtrzs"/>
        <w:ind w:firstLine="0"/>
        <w:rPr>
          <w:lang w:val="en-US"/>
        </w:rPr>
      </w:pPr>
      <w:r w:rsidRPr="006314BF">
        <w:rPr>
          <w:lang w:val="en-US"/>
        </w:rPr>
        <w:t>Implementing Agency</w:t>
      </w:r>
      <w:r w:rsidR="002A1E5A" w:rsidRPr="006314BF">
        <w:rPr>
          <w:lang w:val="en-US"/>
        </w:rPr>
        <w:t xml:space="preserve">: </w:t>
      </w:r>
      <w:r w:rsidRPr="006314BF">
        <w:rPr>
          <w:lang w:val="en-US"/>
        </w:rPr>
        <w:t>International Development and Fund Coordination Agency</w:t>
      </w:r>
    </w:p>
    <w:p w:rsidR="004E2551" w:rsidRPr="006314BF" w:rsidRDefault="00091704" w:rsidP="004E2551">
      <w:pPr>
        <w:pStyle w:val="Szvegtrzs"/>
        <w:ind w:firstLine="0"/>
        <w:rPr>
          <w:lang w:val="en-US"/>
        </w:rPr>
      </w:pPr>
      <w:r w:rsidRPr="006314BF">
        <w:rPr>
          <w:lang w:val="en-US"/>
        </w:rPr>
        <w:t>Technical Supervisor</w:t>
      </w:r>
      <w:r w:rsidR="000751BB">
        <w:rPr>
          <w:lang w:val="en-US"/>
        </w:rPr>
        <w:t xml:space="preserve">: </w:t>
      </w:r>
      <w:r w:rsidRPr="006314BF">
        <w:rPr>
          <w:lang w:val="en-US"/>
        </w:rPr>
        <w:t>Zoltán Paluska</w:t>
      </w:r>
    </w:p>
    <w:p w:rsidR="004E2551" w:rsidRPr="006314BF" w:rsidRDefault="00091704" w:rsidP="004E2551">
      <w:pPr>
        <w:pStyle w:val="Szvegtrzs"/>
        <w:ind w:firstLine="0"/>
        <w:rPr>
          <w:lang w:val="en-US"/>
        </w:rPr>
      </w:pPr>
      <w:r w:rsidRPr="006314BF">
        <w:rPr>
          <w:lang w:val="en-US"/>
        </w:rPr>
        <w:t>Contractor</w:t>
      </w:r>
      <w:r w:rsidR="004E2551" w:rsidRPr="006314BF">
        <w:rPr>
          <w:lang w:val="en-US"/>
        </w:rPr>
        <w:t>:</w:t>
      </w:r>
      <w:r w:rsidR="004E2551" w:rsidRPr="006314BF">
        <w:rPr>
          <w:lang w:val="en-US"/>
        </w:rPr>
        <w:tab/>
      </w:r>
      <w:r w:rsidR="004E2551" w:rsidRPr="006314BF">
        <w:rPr>
          <w:lang w:val="en-US"/>
        </w:rPr>
        <w:tab/>
      </w:r>
      <w:r w:rsidR="004E2551" w:rsidRPr="006314BF">
        <w:rPr>
          <w:lang w:val="en-US"/>
        </w:rPr>
        <w:tab/>
      </w:r>
      <w:r w:rsidR="002A1E5A" w:rsidRPr="006314BF">
        <w:rPr>
          <w:lang w:val="en-US"/>
        </w:rPr>
        <w:t>Szilasi és Társa Kft.</w:t>
      </w:r>
    </w:p>
    <w:p w:rsidR="004E2551" w:rsidRPr="006314BF" w:rsidRDefault="00091704" w:rsidP="004E2551">
      <w:pPr>
        <w:pStyle w:val="Szvegtrzs"/>
        <w:ind w:firstLine="0"/>
        <w:rPr>
          <w:lang w:val="en-US"/>
        </w:rPr>
      </w:pPr>
      <w:r w:rsidRPr="006314BF">
        <w:rPr>
          <w:lang w:val="en-US"/>
        </w:rPr>
        <w:t>Project Management</w:t>
      </w:r>
      <w:r w:rsidR="002A1E5A" w:rsidRPr="006314BF">
        <w:rPr>
          <w:lang w:val="en-US"/>
        </w:rPr>
        <w:t xml:space="preserve">: </w:t>
      </w:r>
      <w:r w:rsidR="004E2551" w:rsidRPr="006314BF">
        <w:rPr>
          <w:lang w:val="en-US"/>
        </w:rPr>
        <w:t>Uniós Projekt Fejlesztő Tanácsadó és Szolgáltató Kft.</w:t>
      </w:r>
    </w:p>
    <w:p w:rsidR="004E2551" w:rsidRPr="006314BF" w:rsidRDefault="00091704" w:rsidP="004E2551">
      <w:pPr>
        <w:pStyle w:val="Szvegtrzs"/>
        <w:ind w:firstLine="0"/>
        <w:rPr>
          <w:lang w:val="en-US"/>
        </w:rPr>
      </w:pPr>
      <w:r w:rsidRPr="006314BF">
        <w:rPr>
          <w:lang w:val="en-US"/>
        </w:rPr>
        <w:t>Publicity Provider</w:t>
      </w:r>
      <w:r w:rsidR="004E2551" w:rsidRPr="006314BF">
        <w:rPr>
          <w:lang w:val="en-US"/>
        </w:rPr>
        <w:t>:</w:t>
      </w:r>
      <w:r w:rsidR="004E2551" w:rsidRPr="006314BF">
        <w:rPr>
          <w:lang w:val="en-US"/>
        </w:rPr>
        <w:tab/>
      </w:r>
      <w:r w:rsidR="002A1E5A" w:rsidRPr="006314BF">
        <w:rPr>
          <w:lang w:val="en-US"/>
        </w:rPr>
        <w:t xml:space="preserve">KÖVA-KOM Nonprofit </w:t>
      </w:r>
      <w:r w:rsidR="004E2551" w:rsidRPr="006314BF">
        <w:rPr>
          <w:lang w:val="en-US"/>
        </w:rPr>
        <w:t xml:space="preserve">Zrt. </w:t>
      </w:r>
    </w:p>
    <w:p w:rsidR="002A1E5A" w:rsidRPr="006314BF" w:rsidRDefault="00091704" w:rsidP="004E2551">
      <w:pPr>
        <w:pStyle w:val="Szvegtrzs"/>
        <w:ind w:firstLine="0"/>
        <w:rPr>
          <w:lang w:val="en-US"/>
        </w:rPr>
      </w:pPr>
      <w:r w:rsidRPr="006314BF">
        <w:rPr>
          <w:lang w:val="en-US"/>
        </w:rPr>
        <w:t>Auditor</w:t>
      </w:r>
      <w:r w:rsidR="002A1E5A" w:rsidRPr="006314BF">
        <w:rPr>
          <w:lang w:val="en-US"/>
        </w:rPr>
        <w:t xml:space="preserve">: </w:t>
      </w:r>
      <w:r w:rsidRPr="006314BF">
        <w:rPr>
          <w:lang w:val="en-US"/>
        </w:rPr>
        <w:t>Györgyné Taga</w:t>
      </w:r>
    </w:p>
    <w:p w:rsidR="008D4CFD" w:rsidRPr="006314BF" w:rsidRDefault="00091704" w:rsidP="004E2551">
      <w:pPr>
        <w:pStyle w:val="Szvegtrzs"/>
        <w:ind w:firstLine="0"/>
        <w:rPr>
          <w:lang w:val="en-US"/>
        </w:rPr>
      </w:pPr>
      <w:r w:rsidRPr="006314BF">
        <w:rPr>
          <w:lang w:val="en-US"/>
        </w:rPr>
        <w:t>Projec</w:t>
      </w:r>
      <w:r w:rsidR="008D4CFD" w:rsidRPr="006314BF">
        <w:rPr>
          <w:lang w:val="en-US"/>
        </w:rPr>
        <w:t xml:space="preserve">t Partner: </w:t>
      </w:r>
      <w:r w:rsidRPr="006314BF">
        <w:rPr>
          <w:lang w:val="en-US"/>
        </w:rPr>
        <w:t>Retirement Club of Nagykőrös Town</w:t>
      </w:r>
    </w:p>
    <w:p w:rsidR="00AF3078" w:rsidRPr="006314BF" w:rsidRDefault="00AF3078" w:rsidP="004E2551">
      <w:pPr>
        <w:pStyle w:val="Cmsor2"/>
        <w:rPr>
          <w:lang w:val="en-US"/>
        </w:rPr>
      </w:pPr>
    </w:p>
    <w:p w:rsidR="004E2551" w:rsidRPr="006314BF" w:rsidRDefault="00091704" w:rsidP="004E2551">
      <w:pPr>
        <w:pStyle w:val="Cmsor2"/>
        <w:rPr>
          <w:lang w:val="en-US"/>
        </w:rPr>
      </w:pPr>
      <w:r w:rsidRPr="006314BF">
        <w:rPr>
          <w:lang w:val="en-US"/>
        </w:rPr>
        <w:t>Results of the project implementation</w:t>
      </w:r>
    </w:p>
    <w:p w:rsidR="004E2551" w:rsidRPr="006314BF" w:rsidRDefault="004E2551" w:rsidP="004E2551">
      <w:pPr>
        <w:rPr>
          <w:lang w:val="en-US"/>
        </w:rPr>
      </w:pPr>
    </w:p>
    <w:p w:rsidR="004E2551" w:rsidRPr="006314BF" w:rsidRDefault="001F1EEB" w:rsidP="00157FF1">
      <w:pPr>
        <w:jc w:val="both"/>
        <w:rPr>
          <w:lang w:val="en-US"/>
        </w:rPr>
      </w:pPr>
      <w:r w:rsidRPr="006314BF">
        <w:rPr>
          <w:lang w:val="en-US"/>
        </w:rPr>
        <w:t>The renovate</w:t>
      </w:r>
      <w:r w:rsidR="00E86CAD">
        <w:rPr>
          <w:lang w:val="en-US"/>
        </w:rPr>
        <w:t>d</w:t>
      </w:r>
      <w:r w:rsidRPr="006314BF">
        <w:rPr>
          <w:lang w:val="en-US"/>
        </w:rPr>
        <w:t xml:space="preserve"> Swiss House provides a worthy location for </w:t>
      </w:r>
      <w:r w:rsidRPr="00E86CAD">
        <w:rPr>
          <w:lang w:val="en-US"/>
        </w:rPr>
        <w:t>churches, traditionalis</w:t>
      </w:r>
      <w:r w:rsidR="00E86CAD" w:rsidRPr="00E86CAD">
        <w:rPr>
          <w:lang w:val="en-US"/>
        </w:rPr>
        <w:t>t</w:t>
      </w:r>
      <w:r w:rsidRPr="00E86CAD">
        <w:rPr>
          <w:lang w:val="en-US"/>
        </w:rPr>
        <w:t xml:space="preserve"> and youth </w:t>
      </w:r>
      <w:r w:rsidR="00E86CAD" w:rsidRPr="00E86CAD">
        <w:rPr>
          <w:lang w:val="en-US"/>
        </w:rPr>
        <w:t>groups</w:t>
      </w:r>
      <w:r w:rsidRPr="00E86CAD">
        <w:rPr>
          <w:lang w:val="en-US"/>
        </w:rPr>
        <w:t xml:space="preserve"> to organize exhibitions, workshops and educational events.</w:t>
      </w:r>
      <w:r w:rsidRPr="006314BF">
        <w:rPr>
          <w:b/>
          <w:lang w:val="en-US"/>
        </w:rPr>
        <w:t xml:space="preserve"> </w:t>
      </w:r>
      <w:r w:rsidRPr="006314BF">
        <w:rPr>
          <w:lang w:val="en-US"/>
        </w:rPr>
        <w:t>For the exhibitions made by the local decorative artist club and the wood carver club</w:t>
      </w:r>
      <w:r w:rsidR="006F362B">
        <w:rPr>
          <w:lang w:val="en-US"/>
        </w:rPr>
        <w:t>,</w:t>
      </w:r>
      <w:r w:rsidRPr="006314BF">
        <w:rPr>
          <w:lang w:val="en-US"/>
        </w:rPr>
        <w:t xml:space="preserve"> a suitable, </w:t>
      </w:r>
      <w:r w:rsidR="005725AB" w:rsidRPr="006314BF">
        <w:rPr>
          <w:lang w:val="en-US"/>
        </w:rPr>
        <w:t xml:space="preserve">cultured and inspiring environment were created. </w:t>
      </w:r>
      <w:r w:rsidR="006F362B">
        <w:rPr>
          <w:lang w:val="en-US"/>
        </w:rPr>
        <w:t xml:space="preserve">Furthermore, </w:t>
      </w:r>
      <w:r w:rsidR="005725AB" w:rsidRPr="006314BF">
        <w:rPr>
          <w:lang w:val="en-US"/>
        </w:rPr>
        <w:t>meaningful programs can be organized to the garden</w:t>
      </w:r>
      <w:r w:rsidR="006F362B">
        <w:rPr>
          <w:lang w:val="en-US"/>
        </w:rPr>
        <w:t xml:space="preserve"> b</w:t>
      </w:r>
      <w:r w:rsidR="006F362B" w:rsidRPr="006314BF">
        <w:rPr>
          <w:lang w:val="en-US"/>
        </w:rPr>
        <w:t>y the János Arany Cultural Center</w:t>
      </w:r>
      <w:r w:rsidR="005725AB" w:rsidRPr="006314BF">
        <w:rPr>
          <w:lang w:val="en-US"/>
        </w:rPr>
        <w:t xml:space="preserve">. </w:t>
      </w:r>
    </w:p>
    <w:p w:rsidR="0029462B" w:rsidRPr="006314BF" w:rsidRDefault="0029462B" w:rsidP="00157FF1">
      <w:pPr>
        <w:jc w:val="both"/>
        <w:rPr>
          <w:lang w:val="en-US"/>
        </w:rPr>
      </w:pPr>
      <w:r w:rsidRPr="006314BF">
        <w:rPr>
          <w:lang w:val="en-US"/>
        </w:rPr>
        <w:t>The renovated Music Pavilion and the Outdoor stage with their cultured appearance provides performance opportunities to young and talented artist in the area</w:t>
      </w:r>
      <w:r w:rsidR="006F362B">
        <w:rPr>
          <w:lang w:val="en-US"/>
        </w:rPr>
        <w:t>,</w:t>
      </w:r>
      <w:r w:rsidRPr="006314BF">
        <w:rPr>
          <w:lang w:val="en-US"/>
        </w:rPr>
        <w:t xml:space="preserve"> as well as to the students of the Leo Weiner Primary Art School.  </w:t>
      </w:r>
    </w:p>
    <w:p w:rsidR="004E2551" w:rsidRPr="006314BF" w:rsidRDefault="0029462B" w:rsidP="00157FF1">
      <w:pPr>
        <w:jc w:val="both"/>
        <w:rPr>
          <w:lang w:val="en-US"/>
        </w:rPr>
      </w:pPr>
      <w:r w:rsidRPr="006314BF">
        <w:rPr>
          <w:lang w:val="en-US"/>
        </w:rPr>
        <w:t>The playground and sports field, as well as the newly insta</w:t>
      </w:r>
      <w:r w:rsidR="006F362B">
        <w:rPr>
          <w:lang w:val="en-US"/>
        </w:rPr>
        <w:t>lled fitness equipments provide great methods for</w:t>
      </w:r>
      <w:r w:rsidRPr="006314BF">
        <w:rPr>
          <w:lang w:val="en-US"/>
        </w:rPr>
        <w:t xml:space="preserve"> families</w:t>
      </w:r>
      <w:r w:rsidR="006F362B">
        <w:rPr>
          <w:lang w:val="en-US"/>
        </w:rPr>
        <w:t xml:space="preserve"> to spend free time, while </w:t>
      </w:r>
      <w:r w:rsidRPr="006314BF">
        <w:rPr>
          <w:lang w:val="en-US"/>
        </w:rPr>
        <w:t>different age groups’ interests</w:t>
      </w:r>
      <w:r w:rsidR="006F362B">
        <w:rPr>
          <w:lang w:val="en-US"/>
        </w:rPr>
        <w:t xml:space="preserve"> are taking into consideration</w:t>
      </w:r>
      <w:r w:rsidRPr="006314BF">
        <w:rPr>
          <w:lang w:val="en-US"/>
        </w:rPr>
        <w:t xml:space="preserve">. </w:t>
      </w:r>
    </w:p>
    <w:p w:rsidR="004E2551" w:rsidRPr="006314BF" w:rsidRDefault="005232DF" w:rsidP="00157FF1">
      <w:pPr>
        <w:jc w:val="both"/>
        <w:rPr>
          <w:lang w:val="en-US"/>
        </w:rPr>
      </w:pPr>
      <w:r w:rsidRPr="006314BF">
        <w:rPr>
          <w:lang w:val="en-US"/>
        </w:rPr>
        <w:t>As a result of renovation, d</w:t>
      </w:r>
      <w:r w:rsidR="00DA4F21" w:rsidRPr="006314BF">
        <w:rPr>
          <w:lang w:val="en-US"/>
        </w:rPr>
        <w:t xml:space="preserve">uring town events, </w:t>
      </w:r>
      <w:r w:rsidRPr="006314BF">
        <w:rPr>
          <w:lang w:val="en-US"/>
        </w:rPr>
        <w:t xml:space="preserve">in compliance with the law, a suitable </w:t>
      </w:r>
      <w:r w:rsidR="006F362B">
        <w:rPr>
          <w:lang w:val="en-US"/>
        </w:rPr>
        <w:t xml:space="preserve">market </w:t>
      </w:r>
      <w:r w:rsidRPr="006314BF">
        <w:rPr>
          <w:lang w:val="en-US"/>
        </w:rPr>
        <w:t xml:space="preserve">area is provided for vendors and exhibitors. </w:t>
      </w:r>
    </w:p>
    <w:p w:rsidR="004E2551" w:rsidRPr="006314BF" w:rsidRDefault="004E2551" w:rsidP="00157FF1">
      <w:pPr>
        <w:jc w:val="both"/>
        <w:rPr>
          <w:lang w:val="en-US"/>
        </w:rPr>
      </w:pPr>
    </w:p>
    <w:p w:rsidR="00352FA2" w:rsidRPr="006314BF" w:rsidRDefault="00352FA2" w:rsidP="00157FF1">
      <w:pPr>
        <w:jc w:val="both"/>
        <w:rPr>
          <w:lang w:val="en-US"/>
        </w:rPr>
      </w:pPr>
      <w:r w:rsidRPr="006314BF">
        <w:rPr>
          <w:lang w:val="en-US"/>
        </w:rPr>
        <w:t xml:space="preserve">After finishing the project’s implementation - during a closing event – the garden was filled with citizens who were happy to take over the renovated Cifra Garden. </w:t>
      </w:r>
    </w:p>
    <w:p w:rsidR="004E2551" w:rsidRPr="006314BF" w:rsidRDefault="00352FA2" w:rsidP="00157FF1">
      <w:pPr>
        <w:jc w:val="both"/>
        <w:rPr>
          <w:lang w:val="en-US"/>
        </w:rPr>
      </w:pPr>
      <w:r w:rsidRPr="006314BF">
        <w:rPr>
          <w:lang w:val="en-US"/>
        </w:rPr>
        <w:t>The project’s ina</w:t>
      </w:r>
      <w:r w:rsidR="006F362B">
        <w:rPr>
          <w:lang w:val="en-US"/>
        </w:rPr>
        <w:t>uguration</w:t>
      </w:r>
      <w:r w:rsidRPr="006314BF">
        <w:rPr>
          <w:lang w:val="en-US"/>
        </w:rPr>
        <w:t xml:space="preserve"> ceremony was held on the 22</w:t>
      </w:r>
      <w:r w:rsidRPr="00103EF9">
        <w:rPr>
          <w:vertAlign w:val="superscript"/>
          <w:lang w:val="en-US"/>
        </w:rPr>
        <w:t>nd</w:t>
      </w:r>
      <w:r w:rsidRPr="006314BF">
        <w:rPr>
          <w:lang w:val="en-US"/>
        </w:rPr>
        <w:t xml:space="preserve"> of April, 2017. The project has been finished according to the date of 30</w:t>
      </w:r>
      <w:r w:rsidRPr="00103EF9">
        <w:rPr>
          <w:vertAlign w:val="superscript"/>
          <w:lang w:val="en-US"/>
        </w:rPr>
        <w:t>th</w:t>
      </w:r>
      <w:r w:rsidRPr="006314BF">
        <w:rPr>
          <w:lang w:val="en-US"/>
        </w:rPr>
        <w:t xml:space="preserve"> o</w:t>
      </w:r>
      <w:r w:rsidR="006F362B">
        <w:rPr>
          <w:lang w:val="en-US"/>
        </w:rPr>
        <w:t>f April, 2017, in compliance</w:t>
      </w:r>
      <w:r w:rsidR="00932245" w:rsidRPr="006314BF">
        <w:rPr>
          <w:lang w:val="en-US"/>
        </w:rPr>
        <w:t xml:space="preserve"> to its publicity plan. </w:t>
      </w:r>
    </w:p>
    <w:p w:rsidR="00932245" w:rsidRPr="006314BF" w:rsidRDefault="00932245" w:rsidP="00157FF1">
      <w:pPr>
        <w:jc w:val="both"/>
        <w:rPr>
          <w:lang w:val="en-US"/>
        </w:rPr>
      </w:pPr>
    </w:p>
    <w:p w:rsidR="004E2551" w:rsidRPr="006314BF" w:rsidRDefault="00932245" w:rsidP="004E2551">
      <w:pPr>
        <w:pStyle w:val="Cmsor2"/>
        <w:rPr>
          <w:lang w:val="en-US"/>
        </w:rPr>
      </w:pPr>
      <w:r w:rsidRPr="006314BF">
        <w:rPr>
          <w:lang w:val="en-US"/>
        </w:rPr>
        <w:lastRenderedPageBreak/>
        <w:t>Project Publicity</w:t>
      </w:r>
    </w:p>
    <w:p w:rsidR="004F4816" w:rsidRPr="006314BF" w:rsidRDefault="004F4816" w:rsidP="004E2551">
      <w:pPr>
        <w:pStyle w:val="Szvegtrzs"/>
        <w:ind w:firstLine="0"/>
        <w:rPr>
          <w:lang w:val="en-US"/>
        </w:rPr>
      </w:pPr>
      <w:r w:rsidRPr="006314BF">
        <w:rPr>
          <w:lang w:val="en-US"/>
        </w:rPr>
        <w:t xml:space="preserve">During the project’s implementation, it was a crucial factor to provide up-to-date information to the local citizens </w:t>
      </w:r>
      <w:r w:rsidR="006F362B">
        <w:rPr>
          <w:lang w:val="en-US"/>
        </w:rPr>
        <w:t xml:space="preserve">and </w:t>
      </w:r>
      <w:r w:rsidRPr="006314BF">
        <w:rPr>
          <w:lang w:val="en-US"/>
        </w:rPr>
        <w:t xml:space="preserve">everyone outside the town boundaries or former citizens who are interested in the town’s improvement. </w:t>
      </w:r>
    </w:p>
    <w:p w:rsidR="004E2551" w:rsidRPr="006314BF" w:rsidRDefault="004F4816" w:rsidP="004E2551">
      <w:pPr>
        <w:pStyle w:val="Szvegtrzs"/>
        <w:ind w:firstLine="0"/>
        <w:rPr>
          <w:lang w:val="en-US"/>
        </w:rPr>
      </w:pPr>
      <w:r w:rsidRPr="006314BF">
        <w:rPr>
          <w:lang w:val="en-US"/>
        </w:rPr>
        <w:t>For this reason, besides the local media, regional and national mediums were used. Moreover, we used the platform of social media as well.</w:t>
      </w:r>
    </w:p>
    <w:p w:rsidR="004E2551" w:rsidRPr="006314BF" w:rsidRDefault="004F4816" w:rsidP="004E2551">
      <w:pPr>
        <w:pStyle w:val="Szvegtrzs"/>
        <w:numPr>
          <w:ilvl w:val="0"/>
          <w:numId w:val="21"/>
        </w:numPr>
        <w:rPr>
          <w:lang w:val="en-US"/>
        </w:rPr>
      </w:pPr>
      <w:r w:rsidRPr="006314BF">
        <w:rPr>
          <w:lang w:val="en-US"/>
        </w:rPr>
        <w:t xml:space="preserve">During the time period of the implementation, 32 news posts were published on the project’s Facebook page </w:t>
      </w:r>
    </w:p>
    <w:p w:rsidR="004E2551" w:rsidRPr="006314BF" w:rsidRDefault="004F4816" w:rsidP="004E2551">
      <w:pPr>
        <w:pStyle w:val="Szvegtrzs"/>
        <w:numPr>
          <w:ilvl w:val="0"/>
          <w:numId w:val="21"/>
        </w:numPr>
        <w:rPr>
          <w:lang w:val="en-US"/>
        </w:rPr>
      </w:pPr>
      <w:r w:rsidRPr="006314BF">
        <w:rPr>
          <w:lang w:val="en-US"/>
        </w:rPr>
        <w:t xml:space="preserve">News articles, containing </w:t>
      </w:r>
      <w:r w:rsidR="006F362B">
        <w:rPr>
          <w:lang w:val="en-US"/>
        </w:rPr>
        <w:t xml:space="preserve">many </w:t>
      </w:r>
      <w:r w:rsidRPr="006314BF">
        <w:rPr>
          <w:lang w:val="en-US"/>
        </w:rPr>
        <w:t>photos about the investment were published in the local paper 13 times</w:t>
      </w:r>
      <w:r w:rsidR="004E2551" w:rsidRPr="006314BF">
        <w:rPr>
          <w:lang w:val="en-US"/>
        </w:rPr>
        <w:t xml:space="preserve"> </w:t>
      </w:r>
    </w:p>
    <w:p w:rsidR="004E2551" w:rsidRPr="006314BF" w:rsidRDefault="00EF7ABE" w:rsidP="004E2551">
      <w:pPr>
        <w:pStyle w:val="Szvegtrzs"/>
        <w:numPr>
          <w:ilvl w:val="0"/>
          <w:numId w:val="21"/>
        </w:numPr>
        <w:rPr>
          <w:lang w:val="en-US"/>
        </w:rPr>
      </w:pPr>
      <w:r w:rsidRPr="006314BF">
        <w:rPr>
          <w:lang w:val="en-US"/>
        </w:rPr>
        <w:t>Information articles were published 12 times in regional and national mediums</w:t>
      </w:r>
    </w:p>
    <w:p w:rsidR="004E2551" w:rsidRPr="006314BF" w:rsidRDefault="00EF7ABE" w:rsidP="004E2551">
      <w:pPr>
        <w:pStyle w:val="Szvegtrzs"/>
        <w:numPr>
          <w:ilvl w:val="0"/>
          <w:numId w:val="21"/>
        </w:numPr>
        <w:rPr>
          <w:lang w:val="en-US"/>
        </w:rPr>
      </w:pPr>
      <w:r w:rsidRPr="006314BF">
        <w:rPr>
          <w:lang w:val="en-US"/>
        </w:rPr>
        <w:t xml:space="preserve">At the beginning of the project implementation, a bulletin board were installed which will be replaced with a memorial plaque soon. </w:t>
      </w:r>
    </w:p>
    <w:p w:rsidR="004E2551" w:rsidRPr="006314BF" w:rsidRDefault="00EF7ABE" w:rsidP="00EF7ABE">
      <w:pPr>
        <w:pStyle w:val="Szvegtrzs"/>
        <w:numPr>
          <w:ilvl w:val="0"/>
          <w:numId w:val="21"/>
        </w:numPr>
        <w:rPr>
          <w:lang w:val="en-US"/>
        </w:rPr>
      </w:pPr>
      <w:r w:rsidRPr="006314BF">
        <w:rPr>
          <w:lang w:val="en-US"/>
        </w:rPr>
        <w:t>During the Town Council’s meeting on the 24</w:t>
      </w:r>
      <w:r w:rsidRPr="00103EF9">
        <w:rPr>
          <w:vertAlign w:val="superscript"/>
          <w:lang w:val="en-US"/>
        </w:rPr>
        <w:t>th</w:t>
      </w:r>
      <w:r w:rsidRPr="006314BF">
        <w:rPr>
          <w:lang w:val="en-US"/>
        </w:rPr>
        <w:t xml:space="preserve"> of November, 2016, a</w:t>
      </w:r>
      <w:r w:rsidR="0096249F">
        <w:rPr>
          <w:lang w:val="en-US"/>
        </w:rPr>
        <w:t>n earlier announced,</w:t>
      </w:r>
      <w:r w:rsidRPr="006314BF">
        <w:rPr>
          <w:lang w:val="en-US"/>
        </w:rPr>
        <w:t xml:space="preserve"> detailed plan presentation was held</w:t>
      </w:r>
      <w:r w:rsidR="0096249F">
        <w:rPr>
          <w:lang w:val="en-US"/>
        </w:rPr>
        <w:t>,</w:t>
      </w:r>
      <w:r w:rsidRPr="006314BF">
        <w:rPr>
          <w:lang w:val="en-US"/>
        </w:rPr>
        <w:t xml:space="preserve"> which was open for public. With the support of the live </w:t>
      </w:r>
      <w:r w:rsidR="0096249F" w:rsidRPr="006314BF">
        <w:rPr>
          <w:lang w:val="en-US"/>
        </w:rPr>
        <w:t>broadcast</w:t>
      </w:r>
      <w:r w:rsidRPr="006314BF">
        <w:rPr>
          <w:lang w:val="en-US"/>
        </w:rPr>
        <w:t xml:space="preserve"> via internet, the presentation was available to watch outside the town’s boundaries as well. </w:t>
      </w:r>
    </w:p>
    <w:p w:rsidR="004E2551" w:rsidRPr="006314BF" w:rsidRDefault="00EE6800" w:rsidP="004E2551">
      <w:pPr>
        <w:pStyle w:val="Szvegtrzs"/>
        <w:numPr>
          <w:ilvl w:val="0"/>
          <w:numId w:val="21"/>
        </w:numPr>
        <w:rPr>
          <w:lang w:val="en-US"/>
        </w:rPr>
      </w:pPr>
      <w:r w:rsidRPr="006314BF">
        <w:rPr>
          <w:lang w:val="en-US"/>
        </w:rPr>
        <w:t xml:space="preserve">A </w:t>
      </w:r>
      <w:r w:rsidR="0096249F" w:rsidRPr="006314BF">
        <w:rPr>
          <w:lang w:val="en-US"/>
        </w:rPr>
        <w:t>successful</w:t>
      </w:r>
      <w:r w:rsidRPr="006314BF">
        <w:rPr>
          <w:lang w:val="en-US"/>
        </w:rPr>
        <w:t xml:space="preserve"> closing event was organized where the citizens could take over the refurbished Cifra Garden. </w:t>
      </w:r>
    </w:p>
    <w:p w:rsidR="004E2551" w:rsidRPr="006314BF" w:rsidRDefault="00EE6800" w:rsidP="004E2551">
      <w:pPr>
        <w:pStyle w:val="Szvegtrzs"/>
        <w:rPr>
          <w:lang w:val="en-US"/>
        </w:rPr>
      </w:pPr>
      <w:r w:rsidRPr="006314BF">
        <w:rPr>
          <w:lang w:val="en-US"/>
        </w:rPr>
        <w:t>20 pieces of leaflet</w:t>
      </w:r>
      <w:r w:rsidR="0096249F">
        <w:rPr>
          <w:lang w:val="en-US"/>
        </w:rPr>
        <w:t>s</w:t>
      </w:r>
      <w:r w:rsidRPr="006314BF">
        <w:rPr>
          <w:lang w:val="en-US"/>
        </w:rPr>
        <w:t xml:space="preserve"> were made which were placed i</w:t>
      </w:r>
      <w:r w:rsidR="0096249F">
        <w:rPr>
          <w:lang w:val="en-US"/>
        </w:rPr>
        <w:t>n public institutions and</w:t>
      </w:r>
      <w:r w:rsidRPr="006314BF">
        <w:rPr>
          <w:lang w:val="en-US"/>
        </w:rPr>
        <w:t xml:space="preserve"> bulletin boards. </w:t>
      </w:r>
    </w:p>
    <w:p w:rsidR="004E2551" w:rsidRPr="006314BF" w:rsidRDefault="00EE6800" w:rsidP="004E2551">
      <w:pPr>
        <w:pStyle w:val="Szvegtrzs"/>
        <w:rPr>
          <w:lang w:val="en-US"/>
        </w:rPr>
      </w:pPr>
      <w:r w:rsidRPr="006314BF">
        <w:rPr>
          <w:lang w:val="en-US"/>
        </w:rPr>
        <w:t xml:space="preserve">The posters of the closing event were placed in the town’s busiest </w:t>
      </w:r>
      <w:r w:rsidR="0096249F">
        <w:rPr>
          <w:lang w:val="en-US"/>
        </w:rPr>
        <w:t>areas</w:t>
      </w:r>
      <w:r w:rsidRPr="006314BF">
        <w:rPr>
          <w:lang w:val="en-US"/>
        </w:rPr>
        <w:t xml:space="preserve">, </w:t>
      </w:r>
      <w:r w:rsidR="0096249F">
        <w:rPr>
          <w:lang w:val="en-US"/>
        </w:rPr>
        <w:t>furthermore</w:t>
      </w:r>
      <w:r w:rsidRPr="006314BF">
        <w:rPr>
          <w:lang w:val="en-US"/>
        </w:rPr>
        <w:t xml:space="preserve"> it was advertised in the </w:t>
      </w:r>
      <w:r w:rsidR="00AD7212" w:rsidRPr="006314BF">
        <w:rPr>
          <w:lang w:val="en-US"/>
        </w:rPr>
        <w:t>official webpages of</w:t>
      </w:r>
      <w:r w:rsidRPr="006314BF">
        <w:rPr>
          <w:lang w:val="en-US"/>
        </w:rPr>
        <w:t xml:space="preserve"> Nagykőrös town</w:t>
      </w:r>
      <w:r w:rsidR="00AD7212" w:rsidRPr="006314BF">
        <w:rPr>
          <w:lang w:val="en-US"/>
        </w:rPr>
        <w:t xml:space="preserve"> (</w:t>
      </w:r>
      <w:hyperlink r:id="rId14" w:history="1">
        <w:r w:rsidR="00AD7212" w:rsidRPr="006314BF">
          <w:rPr>
            <w:lang w:val="en-US"/>
          </w:rPr>
          <w:t>www.nagykoros.hu</w:t>
        </w:r>
      </w:hyperlink>
      <w:r w:rsidR="00AD7212" w:rsidRPr="006314BF">
        <w:rPr>
          <w:lang w:val="en-US"/>
        </w:rPr>
        <w:t>) and the János Arany Cultural Center (</w:t>
      </w:r>
      <w:hyperlink r:id="rId15" w:history="1">
        <w:r w:rsidR="004E2551" w:rsidRPr="006314BF">
          <w:rPr>
            <w:lang w:val="en-US"/>
          </w:rPr>
          <w:t>www.korosikultura.hu</w:t>
        </w:r>
      </w:hyperlink>
      <w:r w:rsidR="00AD7212" w:rsidRPr="006314BF">
        <w:rPr>
          <w:lang w:val="en-US"/>
        </w:rPr>
        <w:t>)</w:t>
      </w:r>
      <w:r w:rsidR="0096249F">
        <w:rPr>
          <w:lang w:val="en-US"/>
        </w:rPr>
        <w:t>.</w:t>
      </w:r>
    </w:p>
    <w:p w:rsidR="004E2551" w:rsidRPr="006314BF" w:rsidRDefault="00AD7212" w:rsidP="004E2551">
      <w:pPr>
        <w:pStyle w:val="Szvegtrzs"/>
        <w:rPr>
          <w:lang w:val="en-US"/>
        </w:rPr>
      </w:pPr>
      <w:r w:rsidRPr="006314BF">
        <w:rPr>
          <w:lang w:val="en-US"/>
        </w:rPr>
        <w:t xml:space="preserve">Project partners were invited particularly according to the attached list. </w:t>
      </w:r>
    </w:p>
    <w:p w:rsidR="00AD7212" w:rsidRPr="006314BF" w:rsidRDefault="00AD7212" w:rsidP="004E2551">
      <w:pPr>
        <w:pStyle w:val="Szvegtrzs"/>
        <w:rPr>
          <w:lang w:val="en-US"/>
        </w:rPr>
      </w:pPr>
      <w:r w:rsidRPr="006314BF">
        <w:rPr>
          <w:lang w:val="en-US"/>
        </w:rPr>
        <w:t xml:space="preserve">We tried to make the event’s invitation reach as much people </w:t>
      </w:r>
      <w:r w:rsidR="0096249F">
        <w:rPr>
          <w:lang w:val="en-US"/>
        </w:rPr>
        <w:t>as possible</w:t>
      </w:r>
      <w:r w:rsidRPr="006314BF">
        <w:rPr>
          <w:lang w:val="en-US"/>
        </w:rPr>
        <w:t xml:space="preserve"> through social media platform</w:t>
      </w:r>
      <w:r w:rsidR="0096249F">
        <w:rPr>
          <w:lang w:val="en-US"/>
        </w:rPr>
        <w:t>s</w:t>
      </w:r>
      <w:r w:rsidRPr="006314BF">
        <w:rPr>
          <w:lang w:val="en-US"/>
        </w:rPr>
        <w:t xml:space="preserve">: </w:t>
      </w:r>
    </w:p>
    <w:p w:rsidR="004E2551" w:rsidRPr="006314BF" w:rsidRDefault="00C17C36" w:rsidP="004E2551">
      <w:pPr>
        <w:pStyle w:val="Szvegtrzs"/>
        <w:rPr>
          <w:lang w:val="en-US"/>
        </w:rPr>
      </w:pPr>
      <w:hyperlink r:id="rId16" w:history="1">
        <w:r w:rsidR="004E2551" w:rsidRPr="006314BF">
          <w:rPr>
            <w:rStyle w:val="Hiperhivatkozs"/>
            <w:lang w:val="en-US"/>
          </w:rPr>
          <w:t>https://www.facebook.com/aranyjanos.kulturaliskozpont/</w:t>
        </w:r>
      </w:hyperlink>
    </w:p>
    <w:p w:rsidR="004E2551" w:rsidRPr="006314BF" w:rsidRDefault="00C17C36" w:rsidP="004E2551">
      <w:pPr>
        <w:pStyle w:val="Szvegtrzs"/>
        <w:rPr>
          <w:lang w:val="en-US"/>
        </w:rPr>
      </w:pPr>
      <w:hyperlink r:id="rId17" w:history="1">
        <w:r w:rsidR="004E2551" w:rsidRPr="006314BF">
          <w:rPr>
            <w:rStyle w:val="Hiperhivatkozs"/>
            <w:lang w:val="en-US"/>
          </w:rPr>
          <w:t>https://www.facebook.com/onkormanyzati.hireknagykoros/</w:t>
        </w:r>
      </w:hyperlink>
    </w:p>
    <w:p w:rsidR="004E2551" w:rsidRPr="006314BF" w:rsidRDefault="004E2551" w:rsidP="004E2551">
      <w:pPr>
        <w:pStyle w:val="Szvegtrzs"/>
        <w:jc w:val="left"/>
        <w:rPr>
          <w:lang w:val="en-US"/>
        </w:rPr>
      </w:pPr>
    </w:p>
    <w:p w:rsidR="002B3882" w:rsidRPr="00103EF9" w:rsidRDefault="00D45954" w:rsidP="002B3882">
      <w:pPr>
        <w:pStyle w:val="Szvegtrzs"/>
        <w:ind w:firstLine="0"/>
        <w:rPr>
          <w:lang w:val="en-US"/>
        </w:rPr>
      </w:pPr>
      <w:r w:rsidRPr="00103EF9">
        <w:rPr>
          <w:lang w:val="en-US"/>
        </w:rPr>
        <w:t>Nagykőrös</w:t>
      </w:r>
      <w:r w:rsidR="002B3882" w:rsidRPr="00103EF9">
        <w:rPr>
          <w:lang w:val="en-US"/>
        </w:rPr>
        <w:t xml:space="preserve">, </w:t>
      </w:r>
      <w:r w:rsidR="00AD7212" w:rsidRPr="00103EF9">
        <w:rPr>
          <w:lang w:val="en-US"/>
        </w:rPr>
        <w:t>30th of April, 2017</w:t>
      </w:r>
    </w:p>
    <w:p w:rsidR="002B3882" w:rsidRPr="006314BF" w:rsidRDefault="002B3882" w:rsidP="002B3882">
      <w:pPr>
        <w:pStyle w:val="Szvegtrzs"/>
        <w:rPr>
          <w:rFonts w:asciiTheme="minorHAnsi" w:hAnsiTheme="minorHAnsi" w:cstheme="minorHAnsi"/>
          <w:lang w:val="en-US"/>
        </w:rPr>
      </w:pPr>
    </w:p>
    <w:p w:rsidR="009F7E5B" w:rsidRPr="006314BF" w:rsidRDefault="009F7E5B" w:rsidP="009F7E5B">
      <w:pPr>
        <w:pStyle w:val="Szvegtrzs"/>
        <w:rPr>
          <w:rFonts w:asciiTheme="minorHAnsi" w:hAnsiTheme="minorHAnsi" w:cstheme="minorHAnsi"/>
          <w:lang w:val="en-US"/>
        </w:rPr>
      </w:pPr>
    </w:p>
    <w:tbl>
      <w:tblPr>
        <w:tblW w:w="0" w:type="auto"/>
        <w:jc w:val="center"/>
        <w:tblLayout w:type="fixed"/>
        <w:tblLook w:val="01E0" w:firstRow="1" w:lastRow="1" w:firstColumn="1" w:lastColumn="1" w:noHBand="0" w:noVBand="0"/>
      </w:tblPr>
      <w:tblGrid>
        <w:gridCol w:w="4981"/>
      </w:tblGrid>
      <w:tr w:rsidR="009F7E5B" w:rsidRPr="006314BF" w:rsidTr="007567E3">
        <w:trPr>
          <w:jc w:val="center"/>
        </w:trPr>
        <w:tc>
          <w:tcPr>
            <w:tcW w:w="4981" w:type="dxa"/>
          </w:tcPr>
          <w:p w:rsidR="009F7E5B" w:rsidRPr="00103EF9" w:rsidRDefault="009F7E5B" w:rsidP="007567E3">
            <w:pPr>
              <w:jc w:val="center"/>
              <w:rPr>
                <w:rFonts w:cstheme="minorHAnsi"/>
                <w:b/>
                <w:lang w:val="en-US" w:eastAsia="ar-SA"/>
              </w:rPr>
            </w:pPr>
            <w:r w:rsidRPr="00103EF9">
              <w:rPr>
                <w:rFonts w:cstheme="minorHAnsi"/>
                <w:b/>
                <w:lang w:val="en-US" w:eastAsia="ar-SA"/>
              </w:rPr>
              <w:t>_____________________________________</w:t>
            </w:r>
          </w:p>
          <w:p w:rsidR="009F7E5B" w:rsidRPr="00103EF9" w:rsidRDefault="009F7E5B" w:rsidP="007567E3">
            <w:pPr>
              <w:jc w:val="center"/>
              <w:rPr>
                <w:rFonts w:cstheme="minorHAnsi"/>
                <w:b/>
                <w:lang w:val="en-US"/>
              </w:rPr>
            </w:pPr>
            <w:r w:rsidRPr="00103EF9">
              <w:rPr>
                <w:rFonts w:cstheme="minorHAnsi"/>
                <w:b/>
                <w:lang w:val="en-US" w:eastAsia="ar-SA"/>
              </w:rPr>
              <w:t>KÖVA-KOM Nonprofit Zrt.</w:t>
            </w:r>
          </w:p>
        </w:tc>
      </w:tr>
      <w:tr w:rsidR="009F7E5B" w:rsidRPr="006314BF" w:rsidTr="007567E3">
        <w:trPr>
          <w:trHeight w:val="650"/>
          <w:jc w:val="center"/>
        </w:trPr>
        <w:tc>
          <w:tcPr>
            <w:tcW w:w="4981" w:type="dxa"/>
          </w:tcPr>
          <w:p w:rsidR="009F7E5B" w:rsidRPr="00103EF9" w:rsidRDefault="009F7E5B" w:rsidP="007567E3">
            <w:pPr>
              <w:jc w:val="center"/>
              <w:rPr>
                <w:rFonts w:cstheme="minorHAnsi"/>
                <w:lang w:val="en-US"/>
              </w:rPr>
            </w:pPr>
            <w:r w:rsidRPr="00103EF9">
              <w:rPr>
                <w:rFonts w:cstheme="minorHAnsi"/>
                <w:lang w:val="en-US"/>
              </w:rPr>
              <w:t>Ildikó</w:t>
            </w:r>
            <w:r w:rsidR="00AD7212" w:rsidRPr="00103EF9">
              <w:rPr>
                <w:rFonts w:cstheme="minorHAnsi"/>
                <w:lang w:val="en-US"/>
              </w:rPr>
              <w:t xml:space="preserve"> Vozárné Ragó</w:t>
            </w:r>
          </w:p>
          <w:p w:rsidR="009F7E5B" w:rsidRPr="00103EF9" w:rsidRDefault="00AD7212" w:rsidP="007567E3">
            <w:pPr>
              <w:jc w:val="center"/>
              <w:rPr>
                <w:rFonts w:cstheme="minorHAnsi"/>
                <w:lang w:val="en-US"/>
              </w:rPr>
            </w:pPr>
            <w:r w:rsidRPr="00103EF9">
              <w:rPr>
                <w:rFonts w:cstheme="minorHAnsi"/>
                <w:lang w:val="en-US"/>
              </w:rPr>
              <w:t>Chief Executive Officer</w:t>
            </w:r>
          </w:p>
        </w:tc>
      </w:tr>
      <w:bookmarkEnd w:id="0"/>
    </w:tbl>
    <w:p w:rsidR="002C66F7" w:rsidRPr="006314BF" w:rsidRDefault="002C66F7" w:rsidP="002B3882">
      <w:pPr>
        <w:pStyle w:val="Szvegtrzs"/>
        <w:ind w:firstLine="0"/>
        <w:rPr>
          <w:rFonts w:asciiTheme="minorHAnsi" w:hAnsiTheme="minorHAnsi" w:cstheme="minorHAnsi"/>
          <w:lang w:val="en-US"/>
        </w:rPr>
      </w:pPr>
    </w:p>
    <w:sectPr w:rsidR="002C66F7" w:rsidRPr="006314BF" w:rsidSect="005E24EB">
      <w:headerReference w:type="even" r:id="rId18"/>
      <w:headerReference w:type="default" r:id="rId19"/>
      <w:headerReference w:type="first" r:id="rId20"/>
      <w:type w:val="continuous"/>
      <w:pgSz w:w="11907" w:h="16839" w:code="9"/>
      <w:pgMar w:top="1440" w:right="1800" w:bottom="284" w:left="1800" w:header="720" w:footer="96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7C36" w:rsidRDefault="00C17C36">
      <w:r>
        <w:separator/>
      </w:r>
    </w:p>
  </w:endnote>
  <w:endnote w:type="continuationSeparator" w:id="0">
    <w:p w:rsidR="00C17C36" w:rsidRDefault="00C17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Garamond">
    <w:panose1 w:val="02020404030301010803"/>
    <w:charset w:val="EE"/>
    <w:family w:val="roman"/>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DaxlinePro-Regular">
    <w:altName w:val="Calibri"/>
    <w:panose1 w:val="00000000000000000000"/>
    <w:charset w:val="00"/>
    <w:family w:val="roman"/>
    <w:notTrueType/>
    <w:pitch w:val="default"/>
  </w:font>
  <w:font w:name="Segoe UI">
    <w:panose1 w:val="020B0502040204020203"/>
    <w:charset w:val="EE"/>
    <w:family w:val="swiss"/>
    <w:pitch w:val="variable"/>
    <w:sig w:usb0="E10022FF" w:usb1="C000E47F" w:usb2="00000029" w:usb3="00000000" w:csb0="000001D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522" w:rsidRPr="002B3882" w:rsidRDefault="00BC58AF">
    <w:pPr>
      <w:framePr w:wrap="none" w:vAnchor="text" w:hAnchor="margin" w:xAlign="center" w:y="1"/>
      <w:rPr>
        <w:rStyle w:val="Oldalszm"/>
        <w:rFonts w:ascii="Segoe UI" w:hAnsi="Segoe UI" w:cs="Segoe UI"/>
        <w:sz w:val="20"/>
        <w:szCs w:val="20"/>
      </w:rPr>
    </w:pPr>
    <w:r w:rsidRPr="002B3882">
      <w:rPr>
        <w:rStyle w:val="Oldalszm"/>
        <w:rFonts w:ascii="Segoe UI" w:hAnsi="Segoe UI" w:cs="Segoe UI"/>
        <w:sz w:val="20"/>
        <w:szCs w:val="20"/>
      </w:rPr>
      <w:fldChar w:fldCharType="begin"/>
    </w:r>
    <w:r w:rsidR="000C0522" w:rsidRPr="002B3882">
      <w:rPr>
        <w:rStyle w:val="Oldalszm"/>
        <w:rFonts w:ascii="Segoe UI" w:hAnsi="Segoe UI" w:cs="Segoe UI"/>
        <w:sz w:val="20"/>
        <w:szCs w:val="20"/>
      </w:rPr>
      <w:instrText xml:space="preserve">PAGE  </w:instrText>
    </w:r>
    <w:r w:rsidRPr="002B3882">
      <w:rPr>
        <w:rStyle w:val="Oldalszm"/>
        <w:rFonts w:ascii="Segoe UI" w:hAnsi="Segoe UI" w:cs="Segoe UI"/>
        <w:sz w:val="20"/>
        <w:szCs w:val="20"/>
      </w:rPr>
      <w:fldChar w:fldCharType="separate"/>
    </w:r>
    <w:r w:rsidR="00821521">
      <w:rPr>
        <w:rStyle w:val="Oldalszm"/>
        <w:rFonts w:ascii="Segoe UI" w:hAnsi="Segoe UI" w:cs="Segoe UI"/>
        <w:noProof/>
        <w:sz w:val="20"/>
        <w:szCs w:val="20"/>
      </w:rPr>
      <w:t>4</w:t>
    </w:r>
    <w:r w:rsidRPr="002B3882">
      <w:rPr>
        <w:rStyle w:val="Oldalszm"/>
        <w:rFonts w:ascii="Segoe UI" w:hAnsi="Segoe UI" w:cs="Segoe UI"/>
        <w:sz w:val="20"/>
        <w:szCs w:val="20"/>
      </w:rPr>
      <w:fldChar w:fldCharType="end"/>
    </w:r>
  </w:p>
  <w:p w:rsidR="000C0522" w:rsidRDefault="000C0522">
    <w:pPr>
      <w:ind w:left="-108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522" w:rsidRDefault="00BC58AF">
    <w:pPr>
      <w:framePr w:wrap="none" w:vAnchor="text" w:hAnchor="margin" w:xAlign="center" w:y="1"/>
      <w:rPr>
        <w:rStyle w:val="Oldalszm"/>
        <w:szCs w:val="20"/>
      </w:rPr>
    </w:pPr>
    <w:r>
      <w:rPr>
        <w:rStyle w:val="Oldalszm"/>
        <w:szCs w:val="20"/>
      </w:rPr>
      <w:fldChar w:fldCharType="begin"/>
    </w:r>
    <w:r w:rsidR="000C0522">
      <w:rPr>
        <w:rStyle w:val="Oldalszm"/>
        <w:szCs w:val="20"/>
      </w:rPr>
      <w:instrText xml:space="preserve">PAGE  </w:instrText>
    </w:r>
    <w:r>
      <w:rPr>
        <w:rStyle w:val="Oldalszm"/>
        <w:szCs w:val="20"/>
      </w:rPr>
      <w:fldChar w:fldCharType="separate"/>
    </w:r>
    <w:r w:rsidR="00821521">
      <w:rPr>
        <w:rStyle w:val="Oldalszm"/>
        <w:noProof/>
        <w:szCs w:val="20"/>
      </w:rPr>
      <w:t>5</w:t>
    </w:r>
    <w:r>
      <w:rPr>
        <w:rStyle w:val="Oldalszm"/>
        <w:szCs w:val="20"/>
      </w:rPr>
      <w:fldChar w:fldCharType="end"/>
    </w:r>
  </w:p>
  <w:p w:rsidR="000C0522" w:rsidRDefault="000C0522">
    <w:pPr>
      <w:rPr>
        <w:b/>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522" w:rsidRDefault="000C0522">
    <w:r>
      <w: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7C36" w:rsidRDefault="00C17C36">
      <w:r>
        <w:separator/>
      </w:r>
    </w:p>
  </w:footnote>
  <w:footnote w:type="continuationSeparator" w:id="0">
    <w:p w:rsidR="00C17C36" w:rsidRDefault="00C17C36">
      <w:r>
        <w:separator/>
      </w:r>
    </w:p>
  </w:footnote>
  <w:footnote w:type="continuationNotice" w:id="1">
    <w:p w:rsidR="00C17C36" w:rsidRDefault="00C17C36">
      <w:pPr>
        <w:rPr>
          <w:i/>
          <w:iCs/>
          <w:sz w:val="18"/>
          <w:szCs w:val="20"/>
        </w:rPr>
      </w:pPr>
      <w:r>
        <w:rPr>
          <w:i/>
          <w:iCs/>
          <w:sz w:val="18"/>
          <w:szCs w:val="20"/>
        </w:rPr>
        <w:t>(lábjegyzet folytatása)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522" w:rsidRDefault="00EB1A71">
    <w:r>
      <w:rPr>
        <w:noProof/>
      </w:rPr>
      <mc:AlternateContent>
        <mc:Choice Requires="wps">
          <w:drawing>
            <wp:anchor distT="0" distB="0" distL="114300" distR="114300" simplePos="0" relativeHeight="251657216" behindDoc="0" locked="1" layoutInCell="0" allowOverlap="1" wp14:anchorId="467C47B2" wp14:editId="33EE8B89">
              <wp:simplePos x="0" y="0"/>
              <wp:positionH relativeFrom="page">
                <wp:posOffset>457200</wp:posOffset>
              </wp:positionH>
              <wp:positionV relativeFrom="page">
                <wp:posOffset>1207770</wp:posOffset>
              </wp:positionV>
              <wp:extent cx="6858000" cy="304800"/>
              <wp:effectExtent l="0" t="1270" r="0" b="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04800"/>
                      </a:xfrm>
                      <a:prstGeom prst="rect">
                        <a:avLst/>
                      </a:prstGeom>
                      <a:solidFill>
                        <a:srgbClr val="E5E5E5"/>
                      </a:solidFill>
                      <a:ln>
                        <a:noFill/>
                      </a:ln>
                      <a:extLst>
                        <a:ext uri="{91240B29-F687-4F45-9708-019B960494DF}">
                          <a14:hiddenLine xmlns:a14="http://schemas.microsoft.com/office/drawing/2010/main" w="9525">
                            <a:solidFill>
                              <a:srgbClr val="E5E5E5"/>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D1034" id="Rectangle 1" o:spid="_x0000_s1026" style="position:absolute;margin-left:36pt;margin-top:95.1pt;width:540pt;height:2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3preAIAAPsEAAAOAAAAZHJzL2Uyb0RvYy54bWysVG1v2yAQ/j5p/wHxPbGdOi+24lRt0kyT&#10;uq1atx9AAMdoGBiQOOm0/74DJ126fammKRLhfMfDc8/dMb8+tBLtuXVCqwpnwxQjrqhmQm0r/PXL&#10;ejDDyHmiGJFa8QofucPXi7dv5p0p+Ug3WjJuEYAoV3amwo33pkwSRxveEjfUhitw1tq2xINptwmz&#10;pAP0ViajNJ0knbbMWE25c/B11TvxIuLXNaf+U1077pGsMHDzcbVx3YQ1WcxJubXENIKeaJB/YNES&#10;oeDSZ6gV8QTtrPgLqhXUaqdrP6S6TXRdC8pjDpBNlv6RzWNDDI+5gDjOPMvk/h8s/bh/sEiwCl9h&#10;pEgLJfoMohG1lRxlQZ7OuBKiHs2DDQk6c6/pN4eUXjYQxW+s1V3DCQNSMT55cSAYDo6iTfdBM0An&#10;O6+jUofatgEQNECHWJDjc0H4wSMKHyez8SxNoW4UfFdpDkaglJDyfNpY599x3aKwqbAF7hGd7O+d&#10;70PPIZG9loKthZTRsNvNUlq0J9Acd+PwO6G7yzCpQrDS4ViP2H8BknBH8AW6sdg/imyUp7ejYrCe&#10;zKaDfJ2PB8U0nQ3SrLgtJmle5Kv1z0Awy8tGMMbVvVD83HhZ/rrCnkagb5nYeqircDEejWPuL9i7&#10;1yXZCg9zKEVb4aB4rzMpQ2HvFIO0SemJkP0+eUk/FgQ0OP9HVWIbhMr3HbTR7AhdYDUUCeoJLwZs&#10;Gm2fMOpg+irsvu+I5RjJ9wo6qcjyPIxrNPLxdASGvfRsLj1EUYCqsMeo3y59P+I7Y8W2gZuyKIzS&#10;N9B9tYiNETqzZwW8gwETFjM4vQZhhC/tGPX7zVr8AgAA//8DAFBLAwQUAAYACAAAACEAo681WOEA&#10;AAALAQAADwAAAGRycy9kb3ducmV2LnhtbEyPwU7DMBBE70j9B2srcaNOjYAkxKmgElIjtQdaPsCN&#10;t0nUeB3FThr4epwTHHd2NPMm20ymZSP2rrEkYb2KgCGVVjdUSfg6fTzEwJxXpFVrCSV8o4NNvrjL&#10;VKrtjT5xPPqKhRByqZJQe9+lnLuyRqPcynZI4XexvVE+nH3Fda9uIdy0XETRMzeqodBQqw63NZbX&#10;42AkXId9keyT4b3YbXfxdClOxXj4kfJ+Ob29AvM4+T8zzPgBHfLAdLYDacdaCS8iTPFBTyIBbDas&#10;n2bpLEE8xgJ4nvH/G/JfAAAA//8DAFBLAQItABQABgAIAAAAIQC2gziS/gAAAOEBAAATAAAAAAAA&#10;AAAAAAAAAAAAAABbQ29udGVudF9UeXBlc10ueG1sUEsBAi0AFAAGAAgAAAAhADj9If/WAAAAlAEA&#10;AAsAAAAAAAAAAAAAAAAALwEAAF9yZWxzLy5yZWxzUEsBAi0AFAAGAAgAAAAhAKhzemt4AgAA+wQA&#10;AA4AAAAAAAAAAAAAAAAALgIAAGRycy9lMm9Eb2MueG1sUEsBAi0AFAAGAAgAAAAhAKOvNVjhAAAA&#10;CwEAAA8AAAAAAAAAAAAAAAAA0gQAAGRycy9kb3ducmV2LnhtbFBLBQYAAAAABAAEAPMAAADgBQAA&#10;AAA=&#10;" o:allowincell="f" fillcolor="#e5e5e5" stroked="f" strokecolor="#e5e5e5">
              <w10:wrap anchorx="page" anchory="page"/>
              <w10:anchorlock/>
            </v:rect>
          </w:pict>
        </mc:Fallback>
      </mc:AlternateContent>
    </w:r>
    <w:r>
      <w:rPr>
        <w:noProof/>
      </w:rPr>
      <mc:AlternateContent>
        <mc:Choice Requires="wps">
          <w:drawing>
            <wp:anchor distT="0" distB="0" distL="114300" distR="114300" simplePos="0" relativeHeight="251658240" behindDoc="0" locked="1" layoutInCell="0" allowOverlap="1" wp14:anchorId="28D75E78" wp14:editId="3E66B491">
              <wp:simplePos x="0" y="0"/>
              <wp:positionH relativeFrom="page">
                <wp:posOffset>1844040</wp:posOffset>
              </wp:positionH>
              <wp:positionV relativeFrom="page">
                <wp:posOffset>381000</wp:posOffset>
              </wp:positionV>
              <wp:extent cx="106680" cy="990600"/>
              <wp:effectExtent l="2540" t="0" r="508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FFFFFF"/>
                            </a:solidFill>
                            <a:miter lim="800000"/>
                            <a:headEnd/>
                            <a:tailEnd/>
                          </a14:hiddenLine>
                        </a:ext>
                      </a:extLst>
                    </wps:spPr>
                    <wps:txbx>
                      <w:txbxContent>
                        <w:p w:rsidR="000C0522" w:rsidRDefault="000C0522">
                          <w:pPr>
                            <w:spacing w:line="130" w:lineRule="exact"/>
                            <w:rPr>
                              <w:sz w:val="40"/>
                              <w:szCs w:val="20"/>
                            </w:rPr>
                          </w:pPr>
                          <w:r>
                            <w:rPr>
                              <w:sz w:val="40"/>
                              <w:szCs w:val="20"/>
                            </w:rPr>
                            <w:t>.</w:t>
                          </w:r>
                          <w:r>
                            <w:rPr>
                              <w:sz w:val="40"/>
                              <w:szCs w:val="20"/>
                            </w:rPr>
                            <w:br/>
                            <w:t>.</w:t>
                          </w:r>
                          <w:r>
                            <w:rPr>
                              <w:sz w:val="40"/>
                              <w:szCs w:val="20"/>
                            </w:rPr>
                            <w:br/>
                            <w:t>.</w:t>
                          </w:r>
                          <w:r>
                            <w:rPr>
                              <w:sz w:val="40"/>
                              <w:szCs w:val="20"/>
                            </w:rPr>
                            <w:br/>
                            <w:t>.</w:t>
                          </w:r>
                          <w:r>
                            <w:rPr>
                              <w:sz w:val="40"/>
                              <w:szCs w:val="20"/>
                            </w:rPr>
                            <w:br/>
                            <w:t>.</w:t>
                          </w:r>
                          <w:r>
                            <w:rPr>
                              <w:sz w:val="40"/>
                              <w:szCs w:val="20"/>
                            </w:rPr>
                            <w:br/>
                            <w:t>.</w:t>
                          </w:r>
                          <w:r>
                            <w:rPr>
                              <w:sz w:val="40"/>
                              <w:szCs w:val="20"/>
                            </w:rPr>
                            <w:br/>
                            <w:t>.</w:t>
                          </w:r>
                          <w:r>
                            <w:rPr>
                              <w:sz w:val="40"/>
                              <w:szCs w:val="20"/>
                            </w:rPr>
                            <w:br/>
                            <w:t>.</w:t>
                          </w:r>
                          <w:r>
                            <w:rPr>
                              <w:sz w:val="40"/>
                              <w:szCs w:val="20"/>
                            </w:rPr>
                            <w:br/>
                            <w:t>.</w:t>
                          </w:r>
                        </w:p>
                        <w:p w:rsidR="000C0522" w:rsidRDefault="000C052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75E78" id="Rectangle 2" o:spid="_x0000_s1026" style="position:absolute;margin-left:145.2pt;margin-top:30pt;width:8.4pt;height:7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jnpwIAAKAFAAAOAAAAZHJzL2Uyb0RvYy54bWysVNtunDAQfa/Uf7D8TjCUsIDCRsmyVJXS&#10;NmraD/CCWayCTW3vsknVf+/Y7CWbvkRt/WCN7fHxmZnjubre9R3aMqW5FDkOLghGTFSy5mKd429f&#10;Sy/BSBsqatpJwXL8yDS+nr99czUOGQtlK7uaKQQgQmfjkOPWmCHzfV21rKf6Qg5MwGEjVU8NLNXa&#10;rxUdAb3v/JCQ2B+lqgclK6Y17BbTIZ47/KZhlfncNJoZ1OUYuBk3Kzev7OzPr2i2VnRoebWnQf+C&#10;RU+5gEePUAU1FG0U/wOq55WSWjbmopK9L5uGV8zFANEE5EU0Dy0dmIsFkqOHY5r0/4OtPm3vFeJ1&#10;jkOMBO2hRF8gaVSsO4ZCm55x0Bl4PQz3ygaohztZfddIyEULXuxGKTm2jNZAKrD+/tkFu9BwFa3G&#10;j7IGdLox0mVq16jeAkIO0M4V5PFYELYzqILNgMRxAmWr4ChNSUxcwXyaHS4PSpv3TPbIGjlWQN2B&#10;0+2dNpYMzQ4u9i0hS951ruadONsAx2kHnoar9syScCX8mZJ0mSyTyIvCeOlFpCi8m3IReXEZzC6L&#10;d8ViUQS/7LtBlLW8rpmwzxzkFESvK9de2JMQjoLSsuO1hbOUtFqvFp1CWwpyLt1wKYeTk5t/TsMl&#10;AWJ5EVIQRuQ2TL0yTmZeVEaXXjojiUeC9DaNSZRGRXke0h0X7N9DQmOOZzH8XFemZ6xfGRzNem6g&#10;Y3S8z3FC7Jj+sJXgUtSutobybrKf5cLyP+UC6n2otBOs1eikdbNb7QDFCncl60eQrpIgLVAhtDkw&#10;WqmeMBqhZeRY/9hQxTDqPgiQv+0vB0MdjNXBoKKCqzk2GE3mwkx9aDMovm4BOXA5EfIGvkjDnXxP&#10;LPYfC9qAC2Lfsmyfeb52XqfGOv8NAAD//wMAUEsDBBQABgAIAAAAIQAhM6F63QAAAAoBAAAPAAAA&#10;ZHJzL2Rvd25yZXYueG1sTI/BTsMwEETvSPyDtUjcqN1QGRriVAgJcYALbSWu29hNosbryHbT8Pcs&#10;Jziu5mn2TbWZ/SAmF1MfyMByoUA4aoLtqTWw373ePYJIGcniEMgZ+HYJNvX1VYWlDRf6dNM2t4JL&#10;KJVooMt5LKVMTec8pkUYHXF2DNFj5jO20ka8cLkfZKGUlh574g8dju6lc81pe/YGMPt4en/bq+PH&#10;mPuvNeGkV9qY25v5+QlEdnP+g+FXn9WhZqdDOJNNYjBQrNWKUQNa8SYG7tVDAeLAyVIrkHUl/0+o&#10;fwAAAP//AwBQSwECLQAUAAYACAAAACEAtoM4kv4AAADhAQAAEwAAAAAAAAAAAAAAAAAAAAAAW0Nv&#10;bnRlbnRfVHlwZXNdLnhtbFBLAQItABQABgAIAAAAIQA4/SH/1gAAAJQBAAALAAAAAAAAAAAAAAAA&#10;AC8BAABfcmVscy8ucmVsc1BLAQItABQABgAIAAAAIQDopvjnpwIAAKAFAAAOAAAAAAAAAAAAAAAA&#10;AC4CAABkcnMvZTJvRG9jLnhtbFBLAQItABQABgAIAAAAIQAhM6F63QAAAAoBAAAPAAAAAAAAAAAA&#10;AAAAAAEFAABkcnMvZG93bnJldi54bWxQSwUGAAAAAAQABADzAAAACwYAAAAA&#10;" o:allowincell="f" filled="f" stroked="f" strokecolor="white" strokeweight="6pt">
              <v:textbox inset="0,0,0,0">
                <w:txbxContent>
                  <w:p w:rsidR="000C0522" w:rsidRDefault="000C0522">
                    <w:pPr>
                      <w:spacing w:line="130" w:lineRule="exact"/>
                      <w:rPr>
                        <w:sz w:val="40"/>
                        <w:szCs w:val="20"/>
                      </w:rPr>
                    </w:pPr>
                    <w:r>
                      <w:rPr>
                        <w:sz w:val="40"/>
                        <w:szCs w:val="20"/>
                      </w:rPr>
                      <w:t>.</w:t>
                    </w:r>
                    <w:r>
                      <w:rPr>
                        <w:sz w:val="40"/>
                        <w:szCs w:val="20"/>
                      </w:rPr>
                      <w:br/>
                      <w:t>.</w:t>
                    </w:r>
                    <w:r>
                      <w:rPr>
                        <w:sz w:val="40"/>
                        <w:szCs w:val="20"/>
                      </w:rPr>
                      <w:br/>
                      <w:t>.</w:t>
                    </w:r>
                    <w:r>
                      <w:rPr>
                        <w:sz w:val="40"/>
                        <w:szCs w:val="20"/>
                      </w:rPr>
                      <w:br/>
                      <w:t>.</w:t>
                    </w:r>
                    <w:r>
                      <w:rPr>
                        <w:sz w:val="40"/>
                        <w:szCs w:val="20"/>
                      </w:rPr>
                      <w:br/>
                      <w:t>.</w:t>
                    </w:r>
                    <w:r>
                      <w:rPr>
                        <w:sz w:val="40"/>
                        <w:szCs w:val="20"/>
                      </w:rPr>
                      <w:br/>
                      <w:t>.</w:t>
                    </w:r>
                    <w:r>
                      <w:rPr>
                        <w:sz w:val="40"/>
                        <w:szCs w:val="20"/>
                      </w:rPr>
                      <w:br/>
                      <w:t>.</w:t>
                    </w:r>
                    <w:r>
                      <w:rPr>
                        <w:sz w:val="40"/>
                        <w:szCs w:val="20"/>
                      </w:rPr>
                      <w:br/>
                      <w:t>.</w:t>
                    </w:r>
                    <w:r>
                      <w:rPr>
                        <w:sz w:val="40"/>
                        <w:szCs w:val="20"/>
                      </w:rPr>
                      <w:br/>
                      <w:t>.</w:t>
                    </w:r>
                  </w:p>
                  <w:p w:rsidR="000C0522" w:rsidRDefault="000C0522"/>
                </w:txbxContent>
              </v:textbox>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522" w:rsidRDefault="000C0522">
    <w:r>
      <w: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522" w:rsidRDefault="000C052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522" w:rsidRDefault="000C052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522" w:rsidRDefault="000C05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248379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pStyle w:val="Felsorols"/>
      <w:lvlText w:val="*"/>
      <w:lvlJc w:val="left"/>
      <w:pPr>
        <w:ind w:left="0" w:firstLine="0"/>
      </w:pPr>
    </w:lvl>
  </w:abstractNum>
  <w:abstractNum w:abstractNumId="2" w15:restartNumberingAfterBreak="0">
    <w:nsid w:val="05C50940"/>
    <w:multiLevelType w:val="hybridMultilevel"/>
    <w:tmpl w:val="7BEA498E"/>
    <w:lvl w:ilvl="0" w:tplc="3EE8B894">
      <w:start w:val="2750"/>
      <w:numFmt w:val="bullet"/>
      <w:lvlText w:val="-"/>
      <w:lvlJc w:val="left"/>
      <w:pPr>
        <w:ind w:left="720" w:hanging="360"/>
      </w:pPr>
      <w:rPr>
        <w:rFonts w:ascii="Garamond" w:eastAsia="Times New Roman" w:hAnsi="Garamond" w:cs="Garamond"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73D69AB"/>
    <w:multiLevelType w:val="hybridMultilevel"/>
    <w:tmpl w:val="2AC2DC46"/>
    <w:lvl w:ilvl="0" w:tplc="DCA09092">
      <w:start w:val="1"/>
      <w:numFmt w:val="decimal"/>
      <w:lvlText w:val="%1."/>
      <w:lvlJc w:val="left"/>
      <w:pPr>
        <w:ind w:left="720" w:hanging="360"/>
      </w:pPr>
      <w:rPr>
        <w:rFonts w:hint="default"/>
        <w:b/>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7934CBD"/>
    <w:multiLevelType w:val="hybridMultilevel"/>
    <w:tmpl w:val="704A22BC"/>
    <w:lvl w:ilvl="0" w:tplc="040E0013">
      <w:start w:val="1"/>
      <w:numFmt w:val="upperRoman"/>
      <w:lvlText w:val="%1."/>
      <w:lvlJc w:val="righ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0971600A"/>
    <w:multiLevelType w:val="hybridMultilevel"/>
    <w:tmpl w:val="4A4E0E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123D6B02"/>
    <w:multiLevelType w:val="hybridMultilevel"/>
    <w:tmpl w:val="21AE7734"/>
    <w:lvl w:ilvl="0" w:tplc="8ACE61FE">
      <w:start w:val="1"/>
      <w:numFmt w:val="decimal"/>
      <w:lvlText w:val="%1."/>
      <w:lvlJc w:val="left"/>
      <w:pPr>
        <w:ind w:left="720" w:hanging="360"/>
      </w:pPr>
      <w:rPr>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20092CAF"/>
    <w:multiLevelType w:val="hybridMultilevel"/>
    <w:tmpl w:val="E7205E76"/>
    <w:lvl w:ilvl="0" w:tplc="E83CEC32">
      <w:start w:val="1"/>
      <w:numFmt w:val="decimal"/>
      <w:pStyle w:val="Szmozottlista1"/>
      <w:lvlText w:val="%1."/>
      <w:lvlJc w:val="left"/>
      <w:pPr>
        <w:tabs>
          <w:tab w:val="num" w:pos="720"/>
        </w:tabs>
        <w:ind w:left="720" w:hanging="360"/>
      </w:pPr>
      <w:rPr>
        <w:rFonts w:ascii="Verdana" w:hAnsi="Verdana" w:hint="default"/>
        <w:sz w:val="16"/>
        <w:szCs w:val="16"/>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20451D68"/>
    <w:multiLevelType w:val="hybridMultilevel"/>
    <w:tmpl w:val="A1D2741E"/>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9" w15:restartNumberingAfterBreak="0">
    <w:nsid w:val="223B5A41"/>
    <w:multiLevelType w:val="hybridMultilevel"/>
    <w:tmpl w:val="DCECCB2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2624727F"/>
    <w:multiLevelType w:val="hybridMultilevel"/>
    <w:tmpl w:val="B2DE75D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2D026992"/>
    <w:multiLevelType w:val="hybridMultilevel"/>
    <w:tmpl w:val="D5BE9C1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329670A6"/>
    <w:multiLevelType w:val="hybridMultilevel"/>
    <w:tmpl w:val="41548F6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36157A8D"/>
    <w:multiLevelType w:val="hybridMultilevel"/>
    <w:tmpl w:val="DCECCB2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3FF272EC"/>
    <w:multiLevelType w:val="hybridMultilevel"/>
    <w:tmpl w:val="DCECCB2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40083362"/>
    <w:multiLevelType w:val="hybridMultilevel"/>
    <w:tmpl w:val="D8387EB6"/>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50A17523"/>
    <w:multiLevelType w:val="hybridMultilevel"/>
    <w:tmpl w:val="2CAAD06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53EE17C4"/>
    <w:multiLevelType w:val="hybridMultilevel"/>
    <w:tmpl w:val="D256CE6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1C53DE"/>
    <w:multiLevelType w:val="hybridMultilevel"/>
    <w:tmpl w:val="D5C8100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ED94ACD"/>
    <w:multiLevelType w:val="hybridMultilevel"/>
    <w:tmpl w:val="4FAC1256"/>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725B58D6"/>
    <w:multiLevelType w:val="hybridMultilevel"/>
    <w:tmpl w:val="BF328C78"/>
    <w:lvl w:ilvl="0" w:tplc="040E0015">
      <w:start w:val="1"/>
      <w:numFmt w:val="upp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 w:numId="2">
    <w:abstractNumId w:val="1"/>
  </w:num>
  <w:num w:numId="3">
    <w:abstractNumId w:val="1"/>
    <w:lvlOverride w:ilvl="0">
      <w:lvl w:ilvl="0">
        <w:numFmt w:val="bullet"/>
        <w:pStyle w:val="Felsorols"/>
        <w:lvlText w:val=""/>
        <w:legacy w:legacy="1" w:legacySpace="0" w:legacyIndent="360"/>
        <w:lvlJc w:val="left"/>
        <w:pPr>
          <w:ind w:left="0" w:hanging="360"/>
        </w:pPr>
        <w:rPr>
          <w:rFonts w:ascii="Wingdings" w:hAnsi="Wingdings" w:hint="default"/>
          <w:sz w:val="12"/>
        </w:rPr>
      </w:lvl>
    </w:lvlOverride>
  </w:num>
  <w:num w:numId="4">
    <w:abstractNumId w:val="7"/>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20"/>
  </w:num>
  <w:num w:numId="9">
    <w:abstractNumId w:val="10"/>
  </w:num>
  <w:num w:numId="10">
    <w:abstractNumId w:val="12"/>
  </w:num>
  <w:num w:numId="11">
    <w:abstractNumId w:val="5"/>
  </w:num>
  <w:num w:numId="12">
    <w:abstractNumId w:val="13"/>
  </w:num>
  <w:num w:numId="13">
    <w:abstractNumId w:val="14"/>
  </w:num>
  <w:num w:numId="14">
    <w:abstractNumId w:val="9"/>
  </w:num>
  <w:num w:numId="15">
    <w:abstractNumId w:val="19"/>
  </w:num>
  <w:num w:numId="16">
    <w:abstractNumId w:val="18"/>
  </w:num>
  <w:num w:numId="17">
    <w:abstractNumId w:val="17"/>
  </w:num>
  <w:num w:numId="18">
    <w:abstractNumId w:val="15"/>
  </w:num>
  <w:num w:numId="19">
    <w:abstractNumId w:val="3"/>
  </w:num>
  <w:num w:numId="20">
    <w:abstractNumId w:val="11"/>
  </w:num>
  <w:num w:numId="21">
    <w:abstractNumId w:val="2"/>
  </w:num>
  <w:num w:numId="22">
    <w:abstractNumId w:val="8"/>
  </w:num>
  <w:num w:numId="23">
    <w:abstractNumId w:val="16"/>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evenAndOddHeaders/>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36D"/>
    <w:rsid w:val="00047A65"/>
    <w:rsid w:val="00074FFD"/>
    <w:rsid w:val="000751BB"/>
    <w:rsid w:val="00091704"/>
    <w:rsid w:val="000A4CCF"/>
    <w:rsid w:val="000C0522"/>
    <w:rsid w:val="000C2555"/>
    <w:rsid w:val="000D1D7F"/>
    <w:rsid w:val="000E3A4A"/>
    <w:rsid w:val="00103EF9"/>
    <w:rsid w:val="001452AC"/>
    <w:rsid w:val="00150CF1"/>
    <w:rsid w:val="00157FF1"/>
    <w:rsid w:val="00171870"/>
    <w:rsid w:val="00177B9F"/>
    <w:rsid w:val="001A1A52"/>
    <w:rsid w:val="001B540B"/>
    <w:rsid w:val="001C4740"/>
    <w:rsid w:val="001F1EEB"/>
    <w:rsid w:val="00226185"/>
    <w:rsid w:val="0023339C"/>
    <w:rsid w:val="0023636F"/>
    <w:rsid w:val="002369C6"/>
    <w:rsid w:val="002414DD"/>
    <w:rsid w:val="00242BDD"/>
    <w:rsid w:val="002542A4"/>
    <w:rsid w:val="0029462B"/>
    <w:rsid w:val="002A1E5A"/>
    <w:rsid w:val="002B3882"/>
    <w:rsid w:val="002B4657"/>
    <w:rsid w:val="002C66F7"/>
    <w:rsid w:val="002F61E6"/>
    <w:rsid w:val="00352FA2"/>
    <w:rsid w:val="00363C8A"/>
    <w:rsid w:val="003A3A97"/>
    <w:rsid w:val="003B44C5"/>
    <w:rsid w:val="003C188E"/>
    <w:rsid w:val="003D36B4"/>
    <w:rsid w:val="003E77EE"/>
    <w:rsid w:val="003F09E3"/>
    <w:rsid w:val="003F324A"/>
    <w:rsid w:val="00403D12"/>
    <w:rsid w:val="00420844"/>
    <w:rsid w:val="00481463"/>
    <w:rsid w:val="00490E3C"/>
    <w:rsid w:val="00494FD6"/>
    <w:rsid w:val="004E2551"/>
    <w:rsid w:val="004F4816"/>
    <w:rsid w:val="005232DF"/>
    <w:rsid w:val="00536B90"/>
    <w:rsid w:val="00563308"/>
    <w:rsid w:val="00564770"/>
    <w:rsid w:val="005725AB"/>
    <w:rsid w:val="005C630F"/>
    <w:rsid w:val="005E24EB"/>
    <w:rsid w:val="006074FE"/>
    <w:rsid w:val="00611F63"/>
    <w:rsid w:val="006314BF"/>
    <w:rsid w:val="006563DC"/>
    <w:rsid w:val="00683401"/>
    <w:rsid w:val="006920EC"/>
    <w:rsid w:val="006B636D"/>
    <w:rsid w:val="006F362B"/>
    <w:rsid w:val="00720C97"/>
    <w:rsid w:val="007226CD"/>
    <w:rsid w:val="00724916"/>
    <w:rsid w:val="007A27F5"/>
    <w:rsid w:val="007D3324"/>
    <w:rsid w:val="007F1E06"/>
    <w:rsid w:val="00821521"/>
    <w:rsid w:val="00836ECC"/>
    <w:rsid w:val="008C6D7C"/>
    <w:rsid w:val="008D4CFD"/>
    <w:rsid w:val="00907685"/>
    <w:rsid w:val="00932245"/>
    <w:rsid w:val="0096249F"/>
    <w:rsid w:val="009763E2"/>
    <w:rsid w:val="00997861"/>
    <w:rsid w:val="009D60EF"/>
    <w:rsid w:val="009F7E5B"/>
    <w:rsid w:val="00A15425"/>
    <w:rsid w:val="00A21B54"/>
    <w:rsid w:val="00A538DA"/>
    <w:rsid w:val="00AD7212"/>
    <w:rsid w:val="00AF3078"/>
    <w:rsid w:val="00AF50E7"/>
    <w:rsid w:val="00B9363B"/>
    <w:rsid w:val="00BC58AF"/>
    <w:rsid w:val="00C17C36"/>
    <w:rsid w:val="00C41B63"/>
    <w:rsid w:val="00C426AF"/>
    <w:rsid w:val="00C82BD6"/>
    <w:rsid w:val="00CC4773"/>
    <w:rsid w:val="00CF102F"/>
    <w:rsid w:val="00CF46DE"/>
    <w:rsid w:val="00D45954"/>
    <w:rsid w:val="00D62429"/>
    <w:rsid w:val="00DA4F21"/>
    <w:rsid w:val="00E35C6A"/>
    <w:rsid w:val="00E86CAD"/>
    <w:rsid w:val="00EB1A71"/>
    <w:rsid w:val="00EE6800"/>
    <w:rsid w:val="00EF7ABE"/>
    <w:rsid w:val="00F15236"/>
    <w:rsid w:val="00F348D4"/>
    <w:rsid w:val="00F4133A"/>
    <w:rsid w:val="00F42FF7"/>
    <w:rsid w:val="00F475D3"/>
    <w:rsid w:val="00F64684"/>
    <w:rsid w:val="00F949ED"/>
    <w:rsid w:val="00FB675C"/>
    <w:rsid w:val="00FD0AE2"/>
    <w:rsid w:val="00FF45A3"/>
    <w:rsid w:val="00FF533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l">
    <w:name w:val="Normal"/>
    <w:qFormat/>
    <w:rsid w:val="00536B90"/>
    <w:rPr>
      <w:rFonts w:ascii="Garamond" w:hAnsi="Garamond" w:cs="Garamond"/>
      <w:sz w:val="22"/>
      <w:szCs w:val="22"/>
    </w:rPr>
  </w:style>
  <w:style w:type="paragraph" w:styleId="Cmsor1">
    <w:name w:val="heading 1"/>
    <w:basedOn w:val="Norml"/>
    <w:next w:val="Szvegtrzs"/>
    <w:qFormat/>
    <w:rsid w:val="00536B90"/>
    <w:pPr>
      <w:keepNext/>
      <w:keepLines/>
      <w:pBdr>
        <w:top w:val="single" w:sz="6" w:space="6" w:color="808080"/>
        <w:bottom w:val="single" w:sz="6" w:space="6" w:color="808080"/>
      </w:pBdr>
      <w:spacing w:after="240" w:line="240" w:lineRule="atLeast"/>
      <w:jc w:val="center"/>
      <w:outlineLvl w:val="0"/>
    </w:pPr>
    <w:rPr>
      <w:rFonts w:cs="Times New Roman"/>
      <w:b/>
      <w:caps/>
      <w:spacing w:val="20"/>
      <w:kern w:val="16"/>
      <w:sz w:val="18"/>
      <w:szCs w:val="18"/>
    </w:rPr>
  </w:style>
  <w:style w:type="paragraph" w:styleId="Cmsor2">
    <w:name w:val="heading 2"/>
    <w:basedOn w:val="Norml"/>
    <w:next w:val="Szvegtrzs"/>
    <w:qFormat/>
    <w:rsid w:val="00536B90"/>
    <w:pPr>
      <w:keepNext/>
      <w:keepLines/>
      <w:spacing w:after="180" w:line="240" w:lineRule="atLeast"/>
      <w:jc w:val="center"/>
      <w:outlineLvl w:val="1"/>
    </w:pPr>
    <w:rPr>
      <w:rFonts w:cs="Times New Roman"/>
      <w:b/>
      <w:caps/>
      <w:spacing w:val="10"/>
      <w:kern w:val="20"/>
      <w:sz w:val="18"/>
      <w:szCs w:val="18"/>
    </w:rPr>
  </w:style>
  <w:style w:type="paragraph" w:styleId="Cmsor3">
    <w:name w:val="heading 3"/>
    <w:basedOn w:val="Norml"/>
    <w:next w:val="Szvegtrzs"/>
    <w:qFormat/>
    <w:rsid w:val="00536B90"/>
    <w:pPr>
      <w:keepNext/>
      <w:keepLines/>
      <w:spacing w:before="240" w:after="180" w:line="240" w:lineRule="atLeast"/>
      <w:outlineLvl w:val="2"/>
    </w:pPr>
    <w:rPr>
      <w:rFonts w:cs="Times New Roman"/>
      <w:caps/>
      <w:kern w:val="20"/>
      <w:sz w:val="20"/>
      <w:szCs w:val="20"/>
    </w:rPr>
  </w:style>
  <w:style w:type="paragraph" w:styleId="Cmsor4">
    <w:name w:val="heading 4"/>
    <w:basedOn w:val="Norml"/>
    <w:next w:val="Szvegtrzs"/>
    <w:qFormat/>
    <w:rsid w:val="00536B90"/>
    <w:pPr>
      <w:keepNext/>
      <w:keepLines/>
      <w:spacing w:before="240" w:after="240" w:line="240" w:lineRule="atLeast"/>
      <w:ind w:left="360"/>
      <w:outlineLvl w:val="3"/>
    </w:pPr>
    <w:rPr>
      <w:rFonts w:cs="Times New Roman"/>
      <w:i/>
      <w:spacing w:val="5"/>
      <w:kern w:val="20"/>
      <w:sz w:val="24"/>
      <w:szCs w:val="24"/>
    </w:rPr>
  </w:style>
  <w:style w:type="paragraph" w:styleId="Cmsor5">
    <w:name w:val="heading 5"/>
    <w:basedOn w:val="Norml"/>
    <w:next w:val="Szvegtrzs"/>
    <w:qFormat/>
    <w:rsid w:val="00536B90"/>
    <w:pPr>
      <w:keepNext/>
      <w:keepLines/>
      <w:spacing w:line="240" w:lineRule="atLeast"/>
      <w:outlineLvl w:val="4"/>
    </w:pPr>
    <w:rPr>
      <w:rFonts w:cs="Times New Roman"/>
      <w:b/>
      <w:kern w:val="20"/>
    </w:rPr>
  </w:style>
  <w:style w:type="paragraph" w:styleId="Cmsor6">
    <w:name w:val="heading 6"/>
    <w:basedOn w:val="Norml"/>
    <w:next w:val="Szvegtrzs"/>
    <w:qFormat/>
    <w:rsid w:val="00536B90"/>
    <w:pPr>
      <w:keepNext/>
      <w:keepLines/>
      <w:spacing w:line="240" w:lineRule="atLeast"/>
      <w:outlineLvl w:val="5"/>
    </w:pPr>
    <w:rPr>
      <w:rFonts w:cs="Times New Roman"/>
      <w:i/>
      <w:spacing w:val="5"/>
      <w:kern w:val="20"/>
    </w:rPr>
  </w:style>
  <w:style w:type="paragraph" w:styleId="Cmsor7">
    <w:name w:val="heading 7"/>
    <w:basedOn w:val="Norml"/>
    <w:next w:val="Szvegtrzs"/>
    <w:qFormat/>
    <w:rsid w:val="00536B90"/>
    <w:pPr>
      <w:keepNext/>
      <w:keepLines/>
      <w:spacing w:line="240" w:lineRule="atLeast"/>
      <w:outlineLvl w:val="6"/>
    </w:pPr>
    <w:rPr>
      <w:caps/>
      <w:kern w:val="20"/>
      <w:sz w:val="18"/>
      <w:szCs w:val="18"/>
    </w:rPr>
  </w:style>
  <w:style w:type="paragraph" w:styleId="Cmsor8">
    <w:name w:val="heading 8"/>
    <w:basedOn w:val="Norml"/>
    <w:next w:val="Szvegtrzs"/>
    <w:qFormat/>
    <w:rsid w:val="00536B90"/>
    <w:pPr>
      <w:keepNext/>
      <w:keepLines/>
      <w:spacing w:line="240" w:lineRule="atLeast"/>
      <w:ind w:firstLine="360"/>
      <w:outlineLvl w:val="7"/>
    </w:pPr>
    <w:rPr>
      <w:i/>
      <w:spacing w:val="5"/>
      <w:kern w:val="20"/>
    </w:rPr>
  </w:style>
  <w:style w:type="paragraph" w:styleId="Cmsor9">
    <w:name w:val="heading 9"/>
    <w:basedOn w:val="Norml"/>
    <w:next w:val="Szvegtrzs"/>
    <w:qFormat/>
    <w:rsid w:val="00536B90"/>
    <w:pPr>
      <w:keepNext/>
      <w:keepLines/>
      <w:spacing w:line="240" w:lineRule="atLeast"/>
      <w:outlineLvl w:val="8"/>
    </w:pPr>
    <w:rPr>
      <w:spacing w:val="-5"/>
      <w:kern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
    <w:name w:val="Body Text"/>
    <w:basedOn w:val="Norml"/>
    <w:link w:val="SzvegtrzsChar"/>
    <w:rsid w:val="00536B90"/>
    <w:pPr>
      <w:spacing w:after="240" w:line="240" w:lineRule="atLeast"/>
      <w:ind w:firstLine="360"/>
      <w:jc w:val="both"/>
    </w:pPr>
  </w:style>
  <w:style w:type="paragraph" w:styleId="Trgymutat1">
    <w:name w:val="index 1"/>
    <w:basedOn w:val="Norml"/>
    <w:semiHidden/>
    <w:rsid w:val="00536B90"/>
    <w:rPr>
      <w:sz w:val="21"/>
      <w:szCs w:val="21"/>
    </w:rPr>
  </w:style>
  <w:style w:type="paragraph" w:styleId="Trgymutat2">
    <w:name w:val="index 2"/>
    <w:basedOn w:val="Norml"/>
    <w:semiHidden/>
    <w:rsid w:val="00536B90"/>
    <w:pPr>
      <w:ind w:hanging="240"/>
    </w:pPr>
    <w:rPr>
      <w:sz w:val="21"/>
      <w:szCs w:val="21"/>
    </w:rPr>
  </w:style>
  <w:style w:type="paragraph" w:styleId="Trgymutat3">
    <w:name w:val="index 3"/>
    <w:basedOn w:val="Norml"/>
    <w:semiHidden/>
    <w:rsid w:val="00536B90"/>
    <w:pPr>
      <w:ind w:left="480" w:hanging="240"/>
    </w:pPr>
    <w:rPr>
      <w:sz w:val="21"/>
      <w:szCs w:val="21"/>
    </w:rPr>
  </w:style>
  <w:style w:type="paragraph" w:styleId="Trgymutat4">
    <w:name w:val="index 4"/>
    <w:basedOn w:val="Norml"/>
    <w:semiHidden/>
    <w:rsid w:val="00536B90"/>
    <w:pPr>
      <w:ind w:left="600" w:hanging="240"/>
    </w:pPr>
    <w:rPr>
      <w:sz w:val="21"/>
      <w:szCs w:val="21"/>
    </w:rPr>
  </w:style>
  <w:style w:type="paragraph" w:styleId="Trgymutat5">
    <w:name w:val="index 5"/>
    <w:basedOn w:val="Norml"/>
    <w:semiHidden/>
    <w:rsid w:val="00536B90"/>
    <w:pPr>
      <w:ind w:left="840"/>
    </w:pPr>
    <w:rPr>
      <w:sz w:val="21"/>
      <w:szCs w:val="21"/>
    </w:rPr>
  </w:style>
  <w:style w:type="paragraph" w:styleId="TJ1">
    <w:name w:val="toc 1"/>
    <w:basedOn w:val="Norml"/>
    <w:semiHidden/>
    <w:rsid w:val="00536B90"/>
    <w:pPr>
      <w:tabs>
        <w:tab w:val="right" w:leader="dot" w:pos="5040"/>
      </w:tabs>
    </w:pPr>
  </w:style>
  <w:style w:type="paragraph" w:styleId="TJ2">
    <w:name w:val="toc 2"/>
    <w:basedOn w:val="Norml"/>
    <w:semiHidden/>
    <w:rsid w:val="00536B90"/>
    <w:pPr>
      <w:tabs>
        <w:tab w:val="right" w:leader="dot" w:pos="5040"/>
      </w:tabs>
    </w:pPr>
  </w:style>
  <w:style w:type="paragraph" w:styleId="TJ3">
    <w:name w:val="toc 3"/>
    <w:basedOn w:val="Norml"/>
    <w:semiHidden/>
    <w:rsid w:val="00536B90"/>
    <w:pPr>
      <w:tabs>
        <w:tab w:val="right" w:leader="dot" w:pos="5040"/>
      </w:tabs>
    </w:pPr>
    <w:rPr>
      <w:i/>
    </w:rPr>
  </w:style>
  <w:style w:type="paragraph" w:styleId="TJ4">
    <w:name w:val="toc 4"/>
    <w:basedOn w:val="Norml"/>
    <w:semiHidden/>
    <w:rsid w:val="00536B90"/>
    <w:pPr>
      <w:tabs>
        <w:tab w:val="right" w:leader="dot" w:pos="5040"/>
      </w:tabs>
    </w:pPr>
    <w:rPr>
      <w:i/>
    </w:rPr>
  </w:style>
  <w:style w:type="paragraph" w:styleId="TJ5">
    <w:name w:val="toc 5"/>
    <w:basedOn w:val="Norml"/>
    <w:semiHidden/>
    <w:rsid w:val="00536B90"/>
    <w:rPr>
      <w:i/>
    </w:rPr>
  </w:style>
  <w:style w:type="paragraph" w:styleId="Lbjegyzetszveg">
    <w:name w:val="footnote text"/>
    <w:basedOn w:val="Norml"/>
    <w:semiHidden/>
    <w:rsid w:val="00536B90"/>
  </w:style>
  <w:style w:type="paragraph" w:styleId="Jegyzetszveg">
    <w:name w:val="annotation text"/>
    <w:basedOn w:val="Norml"/>
    <w:semiHidden/>
    <w:rsid w:val="00536B90"/>
  </w:style>
  <w:style w:type="paragraph" w:styleId="Trgymutatcm">
    <w:name w:val="index heading"/>
    <w:basedOn w:val="Norml"/>
    <w:next w:val="Trgymutat1"/>
    <w:semiHidden/>
    <w:rsid w:val="00536B90"/>
    <w:pPr>
      <w:spacing w:line="480" w:lineRule="atLeast"/>
    </w:pPr>
    <w:rPr>
      <w:spacing w:val="-5"/>
      <w:sz w:val="28"/>
      <w:szCs w:val="28"/>
    </w:rPr>
  </w:style>
  <w:style w:type="paragraph" w:styleId="Kpalrs">
    <w:name w:val="caption"/>
    <w:basedOn w:val="Norml"/>
    <w:next w:val="Szvegtrzs"/>
    <w:qFormat/>
    <w:rsid w:val="00536B90"/>
    <w:pPr>
      <w:spacing w:after="240"/>
      <w:contextualSpacing/>
      <w:jc w:val="center"/>
    </w:pPr>
    <w:rPr>
      <w:i/>
    </w:rPr>
  </w:style>
  <w:style w:type="paragraph" w:styleId="brajegyzk">
    <w:name w:val="table of figures"/>
    <w:basedOn w:val="Norml"/>
    <w:semiHidden/>
    <w:rsid w:val="00536B90"/>
  </w:style>
  <w:style w:type="paragraph" w:styleId="Vgjegyzetszvege">
    <w:name w:val="endnote text"/>
    <w:basedOn w:val="Norml"/>
    <w:semiHidden/>
    <w:rsid w:val="00536B90"/>
  </w:style>
  <w:style w:type="paragraph" w:styleId="Hivatkozsjegyzk">
    <w:name w:val="table of authorities"/>
    <w:basedOn w:val="Norml"/>
    <w:semiHidden/>
    <w:rsid w:val="00536B90"/>
    <w:pPr>
      <w:tabs>
        <w:tab w:val="right" w:leader="dot" w:pos="7560"/>
      </w:tabs>
    </w:pPr>
  </w:style>
  <w:style w:type="paragraph" w:styleId="Makrszvege">
    <w:name w:val="macro"/>
    <w:basedOn w:val="Szvegtrzs"/>
    <w:semiHidden/>
    <w:rsid w:val="00536B90"/>
    <w:rPr>
      <w:rFonts w:ascii="Courier New" w:hAnsi="Courier New" w:cs="Courier New"/>
    </w:rPr>
  </w:style>
  <w:style w:type="paragraph" w:styleId="Hivatkozsjegyzk-fej">
    <w:name w:val="toa heading"/>
    <w:basedOn w:val="Norml"/>
    <w:next w:val="Hivatkozsjegyzk"/>
    <w:semiHidden/>
    <w:rsid w:val="00536B90"/>
    <w:pPr>
      <w:keepNext/>
      <w:spacing w:line="720" w:lineRule="atLeast"/>
    </w:pPr>
    <w:rPr>
      <w:caps/>
      <w:spacing w:val="-10"/>
      <w:kern w:val="28"/>
    </w:rPr>
  </w:style>
  <w:style w:type="paragraph" w:styleId="Felsorols">
    <w:name w:val="List Bullet"/>
    <w:basedOn w:val="Norml"/>
    <w:rsid w:val="00536B90"/>
    <w:pPr>
      <w:numPr>
        <w:numId w:val="3"/>
      </w:numPr>
      <w:spacing w:after="240" w:line="240" w:lineRule="atLeast"/>
      <w:ind w:left="720" w:right="720"/>
      <w:jc w:val="both"/>
    </w:pPr>
  </w:style>
  <w:style w:type="paragraph" w:styleId="Alcm">
    <w:name w:val="Subtitle"/>
    <w:basedOn w:val="Cm"/>
    <w:next w:val="Szvegtrzs"/>
    <w:qFormat/>
    <w:rsid w:val="00536B90"/>
    <w:pPr>
      <w:spacing w:after="420"/>
    </w:pPr>
    <w:rPr>
      <w:spacing w:val="20"/>
      <w:sz w:val="22"/>
      <w:szCs w:val="22"/>
    </w:rPr>
  </w:style>
  <w:style w:type="paragraph" w:styleId="Cm">
    <w:name w:val="Title"/>
    <w:basedOn w:val="Norml"/>
    <w:next w:val="Alcm"/>
    <w:qFormat/>
    <w:rsid w:val="00536B90"/>
    <w:pPr>
      <w:keepNext/>
      <w:keepLines/>
      <w:spacing w:before="140"/>
      <w:jc w:val="center"/>
    </w:pPr>
    <w:rPr>
      <w:caps/>
      <w:spacing w:val="60"/>
      <w:kern w:val="20"/>
      <w:sz w:val="44"/>
      <w:szCs w:val="44"/>
    </w:rPr>
  </w:style>
  <w:style w:type="character" w:customStyle="1" w:styleId="BodyTextChar">
    <w:name w:val="Body Text Char"/>
    <w:basedOn w:val="Bekezdsalapbettpusa"/>
    <w:rsid w:val="00536B90"/>
  </w:style>
  <w:style w:type="character" w:customStyle="1" w:styleId="BlockQuotationChar">
    <w:name w:val="Block Quotation Char"/>
    <w:basedOn w:val="Bekezdsalapbettpusa"/>
    <w:link w:val="Idzetblokk"/>
    <w:rsid w:val="00536B90"/>
  </w:style>
  <w:style w:type="paragraph" w:customStyle="1" w:styleId="Idzetblokk">
    <w:name w:val="Idézetblokk"/>
    <w:basedOn w:val="Szvegtrzs"/>
    <w:link w:val="BlockQuotationChar"/>
    <w:rsid w:val="00536B90"/>
    <w:pPr>
      <w:keepLines/>
      <w:pBdr>
        <w:top w:val="single" w:sz="6" w:space="14" w:color="808080"/>
        <w:left w:val="single" w:sz="6" w:space="14" w:color="808080"/>
        <w:bottom w:val="single" w:sz="6" w:space="14" w:color="808080"/>
        <w:right w:val="single" w:sz="6" w:space="14" w:color="808080"/>
      </w:pBdr>
      <w:ind w:left="720" w:right="720" w:firstLine="0"/>
    </w:pPr>
    <w:rPr>
      <w:i/>
      <w:lang w:bidi="hu-HU"/>
    </w:rPr>
  </w:style>
  <w:style w:type="paragraph" w:customStyle="1" w:styleId="Alcmcmlapon">
    <w:name w:val="Alcím címlapon"/>
    <w:basedOn w:val="Cmacmlapon"/>
    <w:next w:val="Szvegtrzs"/>
    <w:rsid w:val="00536B90"/>
    <w:pPr>
      <w:pBdr>
        <w:top w:val="single" w:sz="6" w:space="12" w:color="808080"/>
      </w:pBdr>
      <w:spacing w:after="0" w:line="440" w:lineRule="atLeast"/>
    </w:pPr>
    <w:rPr>
      <w:spacing w:val="30"/>
      <w:sz w:val="36"/>
      <w:szCs w:val="36"/>
    </w:rPr>
  </w:style>
  <w:style w:type="paragraph" w:customStyle="1" w:styleId="Cmacmlapon">
    <w:name w:val="Cím a címlapon"/>
    <w:basedOn w:val="Norml"/>
    <w:next w:val="Alcmcmlapon"/>
    <w:rsid w:val="00536B90"/>
    <w:pPr>
      <w:keepNext/>
      <w:keepLines/>
      <w:spacing w:after="240" w:line="720" w:lineRule="atLeast"/>
      <w:jc w:val="center"/>
    </w:pPr>
    <w:rPr>
      <w:caps/>
      <w:spacing w:val="65"/>
      <w:kern w:val="20"/>
      <w:sz w:val="64"/>
      <w:szCs w:val="64"/>
      <w:lang w:bidi="hu-HU"/>
    </w:rPr>
  </w:style>
  <w:style w:type="paragraph" w:customStyle="1" w:styleId="Oszlopfejlcek">
    <w:name w:val="Oszlopfejlécek"/>
    <w:basedOn w:val="Norml"/>
    <w:rsid w:val="00536B90"/>
    <w:pPr>
      <w:keepNext/>
      <w:spacing w:before="80"/>
      <w:jc w:val="center"/>
    </w:pPr>
    <w:rPr>
      <w:caps/>
      <w:sz w:val="14"/>
      <w:szCs w:val="14"/>
      <w:lang w:bidi="hu-HU"/>
    </w:rPr>
  </w:style>
  <w:style w:type="paragraph" w:customStyle="1" w:styleId="Cgneve">
    <w:name w:val="Cég neve"/>
    <w:basedOn w:val="Szvegtrzs"/>
    <w:rsid w:val="00536B90"/>
    <w:pPr>
      <w:keepLines/>
      <w:framePr w:w="8640" w:h="1440" w:wrap="notBeside" w:vAnchor="page" w:hAnchor="margin" w:xAlign="center" w:y="889"/>
      <w:spacing w:after="40"/>
      <w:ind w:firstLine="0"/>
      <w:jc w:val="center"/>
    </w:pPr>
    <w:rPr>
      <w:caps/>
      <w:spacing w:val="75"/>
      <w:kern w:val="18"/>
      <w:lang w:bidi="hu-HU"/>
    </w:rPr>
  </w:style>
  <w:style w:type="paragraph" w:customStyle="1" w:styleId="Sorcmkk">
    <w:name w:val="Sorcímkék"/>
    <w:basedOn w:val="Norml"/>
    <w:rsid w:val="00536B90"/>
    <w:pPr>
      <w:keepNext/>
      <w:spacing w:before="40"/>
    </w:pPr>
    <w:rPr>
      <w:sz w:val="18"/>
      <w:szCs w:val="18"/>
      <w:lang w:bidi="hu-HU"/>
    </w:rPr>
  </w:style>
  <w:style w:type="paragraph" w:customStyle="1" w:styleId="Szzalk">
    <w:name w:val="Százalék"/>
    <w:basedOn w:val="Norml"/>
    <w:rsid w:val="00536B90"/>
    <w:pPr>
      <w:spacing w:before="40"/>
      <w:jc w:val="center"/>
    </w:pPr>
    <w:rPr>
      <w:sz w:val="18"/>
      <w:szCs w:val="18"/>
      <w:lang w:bidi="hu-HU"/>
    </w:rPr>
  </w:style>
  <w:style w:type="character" w:customStyle="1" w:styleId="NumberedListChar">
    <w:name w:val="Numbered List Char"/>
    <w:basedOn w:val="Bekezdsalapbettpusa"/>
    <w:link w:val="Szmozottlista1"/>
    <w:rsid w:val="00536B90"/>
  </w:style>
  <w:style w:type="paragraph" w:customStyle="1" w:styleId="Szmozottlista1">
    <w:name w:val="Számozott lista1"/>
    <w:basedOn w:val="Norml"/>
    <w:link w:val="NumberedListChar"/>
    <w:rsid w:val="00536B90"/>
    <w:pPr>
      <w:numPr>
        <w:numId w:val="5"/>
      </w:numPr>
      <w:spacing w:after="240" w:line="312" w:lineRule="auto"/>
      <w:contextualSpacing/>
    </w:pPr>
    <w:rPr>
      <w:lang w:bidi="hu-HU"/>
    </w:rPr>
  </w:style>
  <w:style w:type="character" w:customStyle="1" w:styleId="NumberedListBoldChar">
    <w:name w:val="Numbered List Bold Char"/>
    <w:basedOn w:val="Bekezdsalapbettpusa"/>
    <w:link w:val="Szmozottlistaflkvr"/>
    <w:rsid w:val="00536B90"/>
  </w:style>
  <w:style w:type="paragraph" w:customStyle="1" w:styleId="Szmozottlistaflkvr">
    <w:name w:val="Számozott lista (félkövér)"/>
    <w:basedOn w:val="Szmozottlista1"/>
    <w:link w:val="NumberedListBoldChar"/>
    <w:rsid w:val="00536B90"/>
    <w:rPr>
      <w:b/>
      <w:bCs/>
    </w:rPr>
  </w:style>
  <w:style w:type="paragraph" w:customStyle="1" w:styleId="Sorkz">
    <w:name w:val="Sorköz"/>
    <w:basedOn w:val="Norml"/>
    <w:rsid w:val="00536B90"/>
    <w:rPr>
      <w:rFonts w:ascii="Verdana" w:hAnsi="Verdana" w:cs="Verdana"/>
      <w:sz w:val="12"/>
      <w:szCs w:val="12"/>
      <w:lang w:bidi="hu-HU"/>
    </w:rPr>
  </w:style>
  <w:style w:type="character" w:styleId="Lbjegyzet-hivatkozs">
    <w:name w:val="footnote reference"/>
    <w:semiHidden/>
    <w:rsid w:val="00536B90"/>
    <w:rPr>
      <w:vertAlign w:val="superscript"/>
    </w:rPr>
  </w:style>
  <w:style w:type="character" w:styleId="Jegyzethivatkozs">
    <w:name w:val="annotation reference"/>
    <w:semiHidden/>
    <w:rsid w:val="00536B90"/>
    <w:rPr>
      <w:sz w:val="16"/>
    </w:rPr>
  </w:style>
  <w:style w:type="character" w:styleId="Oldalszm">
    <w:name w:val="page number"/>
    <w:rsid w:val="00536B90"/>
    <w:rPr>
      <w:sz w:val="24"/>
    </w:rPr>
  </w:style>
  <w:style w:type="character" w:styleId="Vgjegyzet-hivatkozs">
    <w:name w:val="endnote reference"/>
    <w:semiHidden/>
    <w:rsid w:val="00536B90"/>
    <w:rPr>
      <w:vertAlign w:val="superscript"/>
    </w:rPr>
  </w:style>
  <w:style w:type="character" w:customStyle="1" w:styleId="SzvegtrzsChar">
    <w:name w:val="Szövegtörzs Char"/>
    <w:basedOn w:val="Bekezdsalapbettpusa"/>
    <w:link w:val="Szvegtrzs"/>
    <w:locked/>
    <w:rsid w:val="00536B90"/>
    <w:rPr>
      <w:rFonts w:ascii="Garamond" w:hAnsi="Garamond" w:hint="default"/>
      <w:sz w:val="22"/>
      <w:lang w:val="hu-HU" w:eastAsia="hu-HU" w:bidi="hu-HU"/>
    </w:rPr>
  </w:style>
  <w:style w:type="paragraph" w:customStyle="1" w:styleId="BlockQuotation">
    <w:name w:val="Block Quotation"/>
    <w:basedOn w:val="Norml"/>
    <w:link w:val="Idzetblokkkarakter"/>
    <w:rsid w:val="00536B90"/>
  </w:style>
  <w:style w:type="character" w:customStyle="1" w:styleId="Idzetblokkkarakter">
    <w:name w:val="Idézetblokk (karakter)"/>
    <w:basedOn w:val="Bekezdsalapbettpusa"/>
    <w:link w:val="BlockQuotation"/>
    <w:locked/>
    <w:rsid w:val="00536B90"/>
    <w:rPr>
      <w:rFonts w:ascii="Garamond" w:hAnsi="Garamond" w:hint="default"/>
      <w:i/>
      <w:iCs w:val="0"/>
      <w:sz w:val="22"/>
      <w:lang w:val="hu-HU" w:eastAsia="hu-HU" w:bidi="hu-HU"/>
    </w:rPr>
  </w:style>
  <w:style w:type="character" w:customStyle="1" w:styleId="Kiemeltbevezets">
    <w:name w:val="Kiemelt bevezetés"/>
    <w:rsid w:val="00536B90"/>
    <w:rPr>
      <w:caps/>
      <w:sz w:val="18"/>
      <w:lang w:val="hu-HU" w:eastAsia="hu-HU" w:bidi="hu-HU"/>
    </w:rPr>
  </w:style>
  <w:style w:type="paragraph" w:customStyle="1" w:styleId="NumberedList">
    <w:name w:val="Numbered List"/>
    <w:basedOn w:val="Norml"/>
    <w:link w:val="Szmozottlistakarakter"/>
    <w:rsid w:val="00536B90"/>
  </w:style>
  <w:style w:type="character" w:customStyle="1" w:styleId="Szmozottlistakarakter">
    <w:name w:val="Számozott lista (karakter)"/>
    <w:basedOn w:val="Bekezdsalapbettpusa"/>
    <w:link w:val="NumberedList"/>
    <w:locked/>
    <w:rsid w:val="00536B90"/>
    <w:rPr>
      <w:rFonts w:ascii="Garamond" w:hAnsi="Garamond" w:hint="default"/>
      <w:sz w:val="22"/>
      <w:lang w:val="hu-HU" w:eastAsia="hu-HU" w:bidi="hu-HU"/>
    </w:rPr>
  </w:style>
  <w:style w:type="paragraph" w:customStyle="1" w:styleId="NumberedListBold">
    <w:name w:val="Numbered List Bold"/>
    <w:basedOn w:val="Norml"/>
    <w:link w:val="Szmozottlistaflkvrkarakter"/>
    <w:rsid w:val="00536B90"/>
  </w:style>
  <w:style w:type="character" w:customStyle="1" w:styleId="Szmozottlistaflkvrkarakter">
    <w:name w:val="Számozott lista (félkövér karakter)"/>
    <w:basedOn w:val="Szmozottlistakarakter"/>
    <w:link w:val="NumberedListBold"/>
    <w:locked/>
    <w:rsid w:val="00536B90"/>
    <w:rPr>
      <w:rFonts w:ascii="Garamond" w:hAnsi="Garamond" w:hint="default"/>
      <w:b/>
      <w:bCs/>
      <w:sz w:val="22"/>
      <w:lang w:val="hu-HU" w:eastAsia="hu-HU" w:bidi="hu-HU"/>
    </w:rPr>
  </w:style>
  <w:style w:type="table" w:customStyle="1" w:styleId="Normltblzat1">
    <w:name w:val="Normál táblázat1"/>
    <w:semiHidden/>
    <w:rsid w:val="00536B90"/>
    <w:tblPr>
      <w:tblCellMar>
        <w:top w:w="0" w:type="dxa"/>
        <w:left w:w="108" w:type="dxa"/>
        <w:bottom w:w="0" w:type="dxa"/>
        <w:right w:w="108" w:type="dxa"/>
      </w:tblCellMar>
    </w:tblPr>
  </w:style>
  <w:style w:type="paragraph" w:styleId="lfej">
    <w:name w:val="header"/>
    <w:basedOn w:val="Norml"/>
    <w:rsid w:val="00536B90"/>
    <w:pPr>
      <w:tabs>
        <w:tab w:val="center" w:pos="4320"/>
        <w:tab w:val="right" w:pos="8640"/>
      </w:tabs>
    </w:pPr>
  </w:style>
  <w:style w:type="paragraph" w:styleId="llb">
    <w:name w:val="footer"/>
    <w:basedOn w:val="Norml"/>
    <w:rsid w:val="00536B90"/>
    <w:pPr>
      <w:tabs>
        <w:tab w:val="center" w:pos="4320"/>
        <w:tab w:val="right" w:pos="8640"/>
      </w:tabs>
    </w:pPr>
  </w:style>
  <w:style w:type="paragraph" w:styleId="Nincstrkz">
    <w:name w:val="No Spacing"/>
    <w:uiPriority w:val="1"/>
    <w:qFormat/>
    <w:rsid w:val="00C426AF"/>
    <w:rPr>
      <w:rFonts w:ascii="Garamond" w:hAnsi="Garamond" w:cs="Garamond"/>
      <w:sz w:val="22"/>
      <w:szCs w:val="22"/>
    </w:rPr>
  </w:style>
  <w:style w:type="paragraph" w:styleId="Buborkszveg">
    <w:name w:val="Balloon Text"/>
    <w:basedOn w:val="Norml"/>
    <w:link w:val="BuborkszvegChar"/>
    <w:rsid w:val="00C82BD6"/>
    <w:rPr>
      <w:rFonts w:ascii="Tahoma" w:hAnsi="Tahoma" w:cs="Tahoma"/>
      <w:sz w:val="16"/>
      <w:szCs w:val="16"/>
    </w:rPr>
  </w:style>
  <w:style w:type="character" w:customStyle="1" w:styleId="BuborkszvegChar">
    <w:name w:val="Buborékszöveg Char"/>
    <w:basedOn w:val="Bekezdsalapbettpusa"/>
    <w:link w:val="Buborkszveg"/>
    <w:rsid w:val="00C82BD6"/>
    <w:rPr>
      <w:rFonts w:ascii="Tahoma" w:hAnsi="Tahoma" w:cs="Tahoma"/>
      <w:sz w:val="16"/>
      <w:szCs w:val="16"/>
    </w:rPr>
  </w:style>
  <w:style w:type="character" w:styleId="Hiperhivatkozs">
    <w:name w:val="Hyperlink"/>
    <w:basedOn w:val="Bekezdsalapbettpusa"/>
    <w:uiPriority w:val="99"/>
    <w:unhideWhenUsed/>
    <w:rsid w:val="003B44C5"/>
    <w:rPr>
      <w:color w:val="0000FF" w:themeColor="hyperlink"/>
      <w:u w:val="single"/>
    </w:rPr>
  </w:style>
  <w:style w:type="table" w:styleId="Rcsostblzat">
    <w:name w:val="Table Grid"/>
    <w:basedOn w:val="Normltblzat"/>
    <w:uiPriority w:val="59"/>
    <w:rsid w:val="006074F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rltotthiperhivatkozs">
    <w:name w:val="FollowedHyperlink"/>
    <w:basedOn w:val="Bekezdsalapbettpusa"/>
    <w:semiHidden/>
    <w:unhideWhenUsed/>
    <w:rsid w:val="001B540B"/>
    <w:rPr>
      <w:color w:val="800080" w:themeColor="followedHyperlink"/>
      <w:u w:val="single"/>
    </w:rPr>
  </w:style>
  <w:style w:type="paragraph" w:styleId="Listaszerbekezds">
    <w:name w:val="List Paragraph"/>
    <w:basedOn w:val="Norml"/>
    <w:uiPriority w:val="34"/>
    <w:qFormat/>
    <w:rsid w:val="005C630F"/>
    <w:pPr>
      <w:ind w:left="720"/>
      <w:contextualSpacing/>
    </w:pPr>
  </w:style>
  <w:style w:type="character" w:customStyle="1" w:styleId="Megemlts1">
    <w:name w:val="Megemlítés1"/>
    <w:basedOn w:val="Bekezdsalapbettpusa"/>
    <w:uiPriority w:val="99"/>
    <w:semiHidden/>
    <w:unhideWhenUsed/>
    <w:rsid w:val="004E2551"/>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075198">
      <w:bodyDiv w:val="1"/>
      <w:marLeft w:val="0"/>
      <w:marRight w:val="0"/>
      <w:marTop w:val="0"/>
      <w:marBottom w:val="0"/>
      <w:divBdr>
        <w:top w:val="none" w:sz="0" w:space="0" w:color="auto"/>
        <w:left w:val="none" w:sz="0" w:space="0" w:color="auto"/>
        <w:bottom w:val="none" w:sz="0" w:space="0" w:color="auto"/>
        <w:right w:val="none" w:sz="0" w:space="0" w:color="auto"/>
      </w:divBdr>
    </w:div>
    <w:div w:id="789784690">
      <w:bodyDiv w:val="1"/>
      <w:marLeft w:val="0"/>
      <w:marRight w:val="0"/>
      <w:marTop w:val="0"/>
      <w:marBottom w:val="0"/>
      <w:divBdr>
        <w:top w:val="none" w:sz="0" w:space="0" w:color="auto"/>
        <w:left w:val="none" w:sz="0" w:space="0" w:color="auto"/>
        <w:bottom w:val="none" w:sz="0" w:space="0" w:color="auto"/>
        <w:right w:val="none" w:sz="0" w:space="0" w:color="auto"/>
      </w:divBdr>
    </w:div>
    <w:div w:id="1795099462">
      <w:bodyDiv w:val="1"/>
      <w:marLeft w:val="0"/>
      <w:marRight w:val="0"/>
      <w:marTop w:val="0"/>
      <w:marBottom w:val="0"/>
      <w:divBdr>
        <w:top w:val="none" w:sz="0" w:space="0" w:color="auto"/>
        <w:left w:val="none" w:sz="0" w:space="0" w:color="auto"/>
        <w:bottom w:val="none" w:sz="0" w:space="0" w:color="auto"/>
        <w:right w:val="none" w:sz="0" w:space="0" w:color="auto"/>
      </w:divBdr>
    </w:div>
    <w:div w:id="212172846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hyperlink" Target="https://www.facebook.com/onkormanyzati.hireknagykoros/" TargetMode="External"/><Relationship Id="rId2" Type="http://schemas.openxmlformats.org/officeDocument/2006/relationships/styles" Target="styles.xml"/><Relationship Id="rId16" Type="http://schemas.openxmlformats.org/officeDocument/2006/relationships/hyperlink" Target="https://www.facebook.com/aranyjanos.kulturaliskozpont/" TargetMode="External"/><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www.korosikultura.hu" TargetMode="External"/><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nagykoros.hu"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Business%20report.dot"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Business report</Template>
  <TotalTime>0</TotalTime>
  <Pages>5</Pages>
  <Words>1032</Words>
  <Characters>7121</Characters>
  <Application>Microsoft Office Word</Application>
  <DocSecurity>0</DocSecurity>
  <Lines>59</Lines>
  <Paragraphs>16</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Microsoft Corporation</Company>
  <LinksUpToDate>false</LinksUpToDate>
  <CharactersWithSpaces>8137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Fehér György</dc:creator>
  <cp:lastModifiedBy>Lőrinczy Veronika</cp:lastModifiedBy>
  <cp:revision>2</cp:revision>
  <cp:lastPrinted>2017-05-23T13:42:00Z</cp:lastPrinted>
  <dcterms:created xsi:type="dcterms:W3CDTF">2017-07-05T05:24:00Z</dcterms:created>
  <dcterms:modified xsi:type="dcterms:W3CDTF">2017-07-05T05:24:00Z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TC010178171038</vt:lpwstr>
  </property>
</Properties>
</file>